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D8" w:rsidRDefault="002471B7" w:rsidP="003A5436">
      <w:pPr>
        <w:spacing w:after="0" w:line="360" w:lineRule="auto"/>
        <w:jc w:val="center"/>
        <w:rPr>
          <w:rFonts w:ascii="Times New Roman" w:hAnsi="Times New Roman"/>
          <w:sz w:val="24"/>
          <w:szCs w:val="24"/>
        </w:rPr>
      </w:pPr>
      <w:r>
        <w:rPr>
          <w:rFonts w:ascii="Times New Roman" w:hAnsi="Times New Roman"/>
          <w:sz w:val="24"/>
          <w:szCs w:val="24"/>
        </w:rPr>
        <w:t xml:space="preserve">UNIVERSIDADE REGIONAL DO CARIRI </w:t>
      </w:r>
      <w:r w:rsidR="00C20FF3">
        <w:rPr>
          <w:rFonts w:ascii="Times New Roman" w:hAnsi="Times New Roman"/>
          <w:sz w:val="24"/>
          <w:szCs w:val="24"/>
        </w:rPr>
        <w:t>–</w:t>
      </w:r>
      <w:r>
        <w:rPr>
          <w:rFonts w:ascii="Times New Roman" w:hAnsi="Times New Roman"/>
          <w:sz w:val="24"/>
          <w:szCs w:val="24"/>
        </w:rPr>
        <w:t xml:space="preserve"> URCA</w:t>
      </w:r>
    </w:p>
    <w:p w:rsidR="00C20FF3" w:rsidRPr="0090261B" w:rsidRDefault="00C20FF3" w:rsidP="003A5436">
      <w:pPr>
        <w:spacing w:after="0" w:line="360" w:lineRule="auto"/>
        <w:jc w:val="center"/>
        <w:rPr>
          <w:rFonts w:ascii="Times New Roman" w:hAnsi="Times New Roman"/>
          <w:sz w:val="24"/>
          <w:szCs w:val="24"/>
        </w:rPr>
      </w:pPr>
    </w:p>
    <w:p w:rsidR="006267D8" w:rsidRPr="0090261B" w:rsidRDefault="006267D8" w:rsidP="003A5436">
      <w:pPr>
        <w:spacing w:after="0" w:line="360" w:lineRule="auto"/>
        <w:jc w:val="center"/>
        <w:rPr>
          <w:rFonts w:ascii="Times New Roman" w:hAnsi="Times New Roman"/>
          <w:sz w:val="24"/>
          <w:szCs w:val="24"/>
        </w:rPr>
      </w:pPr>
    </w:p>
    <w:p w:rsidR="002B390B" w:rsidRDefault="002B390B" w:rsidP="003A5436">
      <w:pPr>
        <w:spacing w:after="0" w:line="360" w:lineRule="auto"/>
        <w:jc w:val="center"/>
        <w:rPr>
          <w:rFonts w:ascii="Times New Roman" w:hAnsi="Times New Roman"/>
          <w:b/>
          <w:sz w:val="28"/>
          <w:szCs w:val="28"/>
        </w:rPr>
      </w:pPr>
    </w:p>
    <w:p w:rsidR="006D34DB" w:rsidRDefault="002560C1" w:rsidP="003A5436">
      <w:pPr>
        <w:spacing w:after="0" w:line="360" w:lineRule="auto"/>
        <w:jc w:val="center"/>
        <w:rPr>
          <w:rFonts w:ascii="Times New Roman" w:hAnsi="Times New Roman"/>
          <w:b/>
          <w:sz w:val="28"/>
          <w:szCs w:val="28"/>
        </w:rPr>
      </w:pPr>
      <w:r w:rsidRPr="0090261B">
        <w:rPr>
          <w:rFonts w:ascii="Times New Roman" w:hAnsi="Times New Roman"/>
          <w:b/>
          <w:sz w:val="28"/>
          <w:szCs w:val="28"/>
        </w:rPr>
        <w:t>NÚCLEO DE PESQU</w:t>
      </w:r>
      <w:r w:rsidR="00DE5AD3" w:rsidRPr="0090261B">
        <w:rPr>
          <w:rFonts w:ascii="Times New Roman" w:hAnsi="Times New Roman"/>
          <w:b/>
          <w:sz w:val="28"/>
          <w:szCs w:val="28"/>
        </w:rPr>
        <w:t>I</w:t>
      </w:r>
      <w:r w:rsidRPr="0090261B">
        <w:rPr>
          <w:rFonts w:ascii="Times New Roman" w:hAnsi="Times New Roman"/>
          <w:b/>
          <w:sz w:val="28"/>
          <w:szCs w:val="28"/>
        </w:rPr>
        <w:t>SA</w:t>
      </w:r>
      <w:r w:rsidR="00DE5AD3" w:rsidRPr="0090261B">
        <w:rPr>
          <w:rFonts w:ascii="Times New Roman" w:hAnsi="Times New Roman"/>
          <w:b/>
          <w:sz w:val="28"/>
          <w:szCs w:val="28"/>
        </w:rPr>
        <w:t xml:space="preserve"> E ESTUDO EM FILOSOFIA E EDUCAÇÃO</w:t>
      </w:r>
      <w:r w:rsidR="00E86B56" w:rsidRPr="0090261B">
        <w:rPr>
          <w:rFonts w:ascii="Times New Roman" w:hAnsi="Times New Roman"/>
          <w:b/>
          <w:sz w:val="28"/>
          <w:szCs w:val="28"/>
        </w:rPr>
        <w:t xml:space="preserve"> </w:t>
      </w:r>
      <w:r w:rsidR="002B390B">
        <w:rPr>
          <w:rFonts w:ascii="Times New Roman" w:hAnsi="Times New Roman"/>
          <w:b/>
          <w:sz w:val="28"/>
          <w:szCs w:val="28"/>
        </w:rPr>
        <w:t>–</w:t>
      </w:r>
      <w:r w:rsidR="00E86B56" w:rsidRPr="0090261B">
        <w:rPr>
          <w:rFonts w:ascii="Times New Roman" w:hAnsi="Times New Roman"/>
          <w:b/>
          <w:sz w:val="28"/>
          <w:szCs w:val="28"/>
        </w:rPr>
        <w:t xml:space="preserve"> NUPEFE</w:t>
      </w:r>
    </w:p>
    <w:p w:rsidR="002B390B" w:rsidRPr="0090261B" w:rsidRDefault="002B390B" w:rsidP="003A5436">
      <w:pPr>
        <w:spacing w:after="0" w:line="360" w:lineRule="auto"/>
        <w:jc w:val="center"/>
        <w:rPr>
          <w:rFonts w:ascii="Times New Roman" w:hAnsi="Times New Roman"/>
          <w:b/>
          <w:sz w:val="28"/>
          <w:szCs w:val="28"/>
        </w:rPr>
      </w:pPr>
    </w:p>
    <w:p w:rsidR="002560C1" w:rsidRPr="0090261B" w:rsidRDefault="002560C1" w:rsidP="003A5436">
      <w:pPr>
        <w:spacing w:after="0" w:line="360" w:lineRule="auto"/>
        <w:jc w:val="both"/>
        <w:rPr>
          <w:rFonts w:ascii="Times New Roman" w:hAnsi="Times New Roman"/>
          <w:sz w:val="24"/>
          <w:szCs w:val="24"/>
        </w:rPr>
      </w:pPr>
    </w:p>
    <w:p w:rsidR="002560C1" w:rsidRDefault="003A5436" w:rsidP="003A5436">
      <w:pPr>
        <w:spacing w:after="0" w:line="360" w:lineRule="auto"/>
        <w:jc w:val="both"/>
        <w:rPr>
          <w:rFonts w:ascii="Times New Roman" w:hAnsi="Times New Roman"/>
          <w:b/>
          <w:sz w:val="24"/>
          <w:szCs w:val="24"/>
        </w:rPr>
      </w:pPr>
      <w:r>
        <w:rPr>
          <w:rFonts w:ascii="Times New Roman" w:hAnsi="Times New Roman"/>
          <w:b/>
          <w:sz w:val="24"/>
          <w:szCs w:val="24"/>
        </w:rPr>
        <w:t>I</w:t>
      </w:r>
      <w:r w:rsidR="00DE5AD3" w:rsidRPr="0090261B">
        <w:rPr>
          <w:rFonts w:ascii="Times New Roman" w:hAnsi="Times New Roman"/>
          <w:b/>
          <w:sz w:val="24"/>
          <w:szCs w:val="24"/>
        </w:rPr>
        <w:t xml:space="preserve"> - FUNÇÃO SOCIAL DO NÚCLEO</w:t>
      </w:r>
    </w:p>
    <w:p w:rsidR="00483EF1" w:rsidRPr="0090261B" w:rsidRDefault="00483EF1" w:rsidP="003A5436">
      <w:pPr>
        <w:spacing w:after="0" w:line="360" w:lineRule="auto"/>
        <w:jc w:val="both"/>
        <w:rPr>
          <w:rFonts w:ascii="Times New Roman" w:hAnsi="Times New Roman"/>
          <w:b/>
          <w:sz w:val="24"/>
          <w:szCs w:val="24"/>
        </w:rPr>
      </w:pPr>
    </w:p>
    <w:p w:rsidR="00485B8F" w:rsidRPr="0090261B" w:rsidRDefault="00485B8F" w:rsidP="003A5436">
      <w:pPr>
        <w:spacing w:after="0" w:line="360" w:lineRule="auto"/>
        <w:jc w:val="both"/>
        <w:rPr>
          <w:rFonts w:ascii="Times New Roman" w:hAnsi="Times New Roman"/>
          <w:sz w:val="24"/>
          <w:szCs w:val="24"/>
        </w:rPr>
      </w:pPr>
      <w:r w:rsidRPr="0090261B">
        <w:rPr>
          <w:rFonts w:ascii="Times New Roman" w:hAnsi="Times New Roman"/>
          <w:sz w:val="24"/>
          <w:szCs w:val="24"/>
        </w:rPr>
        <w:t xml:space="preserve">A função social do grupo que agora apresentamos é </w:t>
      </w:r>
      <w:r w:rsidR="003A0944" w:rsidRPr="0090261B">
        <w:rPr>
          <w:rFonts w:ascii="Times New Roman" w:hAnsi="Times New Roman"/>
          <w:sz w:val="24"/>
          <w:szCs w:val="24"/>
        </w:rPr>
        <w:t xml:space="preserve">reunir </w:t>
      </w:r>
      <w:r w:rsidRPr="0090261B">
        <w:rPr>
          <w:rFonts w:ascii="Times New Roman" w:hAnsi="Times New Roman"/>
          <w:sz w:val="24"/>
          <w:szCs w:val="24"/>
        </w:rPr>
        <w:t>pesquisadores que já tenham linhas de pesquisa nas áreas apontadas assim como, aqueles que em início de carreira pretendam desenvolver temáticas que possam se enquadrar nessas mesmas áreas.</w:t>
      </w:r>
      <w:r w:rsidR="00DE5AD3" w:rsidRPr="0090261B">
        <w:rPr>
          <w:rFonts w:ascii="Times New Roman" w:hAnsi="Times New Roman"/>
          <w:sz w:val="24"/>
          <w:szCs w:val="24"/>
        </w:rPr>
        <w:t xml:space="preserve"> </w:t>
      </w:r>
      <w:r w:rsidR="00973E3A" w:rsidRPr="0090261B">
        <w:rPr>
          <w:rFonts w:ascii="Times New Roman" w:hAnsi="Times New Roman"/>
          <w:sz w:val="24"/>
          <w:szCs w:val="24"/>
        </w:rPr>
        <w:t xml:space="preserve">Nesse sentido, o Núcleo objetiva proporcionar uma reflexão sobre a realidade social com o intuito de propor e ou analisar ações ou projetos que objetivem uma transformação da </w:t>
      </w:r>
      <w:r w:rsidR="003A0944" w:rsidRPr="0090261B">
        <w:rPr>
          <w:rFonts w:ascii="Times New Roman" w:hAnsi="Times New Roman"/>
          <w:sz w:val="24"/>
          <w:szCs w:val="24"/>
        </w:rPr>
        <w:t xml:space="preserve">dessa </w:t>
      </w:r>
      <w:r w:rsidR="00973E3A" w:rsidRPr="0090261B">
        <w:rPr>
          <w:rFonts w:ascii="Times New Roman" w:hAnsi="Times New Roman"/>
          <w:sz w:val="24"/>
          <w:szCs w:val="24"/>
        </w:rPr>
        <w:t>real</w:t>
      </w:r>
      <w:r w:rsidR="003A0944" w:rsidRPr="0090261B">
        <w:rPr>
          <w:rFonts w:ascii="Times New Roman" w:hAnsi="Times New Roman"/>
          <w:sz w:val="24"/>
          <w:szCs w:val="24"/>
        </w:rPr>
        <w:t>idade.</w:t>
      </w:r>
    </w:p>
    <w:p w:rsidR="00485B8F" w:rsidRPr="0090261B" w:rsidRDefault="00485B8F" w:rsidP="003A5436">
      <w:pPr>
        <w:spacing w:after="0" w:line="360" w:lineRule="auto"/>
        <w:jc w:val="both"/>
        <w:rPr>
          <w:rFonts w:ascii="Times New Roman" w:hAnsi="Times New Roman"/>
          <w:sz w:val="24"/>
          <w:szCs w:val="24"/>
        </w:rPr>
      </w:pPr>
    </w:p>
    <w:p w:rsidR="002560C1" w:rsidRDefault="003A5436" w:rsidP="003A5436">
      <w:pPr>
        <w:spacing w:after="0" w:line="360" w:lineRule="auto"/>
        <w:jc w:val="both"/>
        <w:rPr>
          <w:rFonts w:ascii="Times New Roman" w:hAnsi="Times New Roman"/>
          <w:b/>
          <w:sz w:val="24"/>
          <w:szCs w:val="24"/>
        </w:rPr>
      </w:pPr>
      <w:r>
        <w:rPr>
          <w:rFonts w:ascii="Times New Roman" w:hAnsi="Times New Roman"/>
          <w:b/>
          <w:sz w:val="24"/>
          <w:szCs w:val="24"/>
        </w:rPr>
        <w:t xml:space="preserve"> II</w:t>
      </w:r>
      <w:r w:rsidR="00973E3A" w:rsidRPr="0090261B">
        <w:rPr>
          <w:rFonts w:ascii="Times New Roman" w:hAnsi="Times New Roman"/>
          <w:b/>
          <w:sz w:val="24"/>
          <w:szCs w:val="24"/>
        </w:rPr>
        <w:t xml:space="preserve"> - </w:t>
      </w:r>
      <w:r w:rsidR="002560C1" w:rsidRPr="0090261B">
        <w:rPr>
          <w:rFonts w:ascii="Times New Roman" w:hAnsi="Times New Roman"/>
          <w:b/>
          <w:sz w:val="24"/>
          <w:szCs w:val="24"/>
        </w:rPr>
        <w:t>OBJETIVOS</w:t>
      </w:r>
      <w:r w:rsidR="002560C1" w:rsidRPr="0090261B">
        <w:rPr>
          <w:rFonts w:ascii="Times New Roman" w:hAnsi="Times New Roman"/>
          <w:b/>
          <w:sz w:val="24"/>
          <w:szCs w:val="24"/>
        </w:rPr>
        <w:tab/>
      </w:r>
    </w:p>
    <w:p w:rsidR="00C20FF3" w:rsidRPr="0090261B" w:rsidRDefault="00C20FF3" w:rsidP="003A5436">
      <w:pPr>
        <w:spacing w:after="0" w:line="360" w:lineRule="auto"/>
        <w:jc w:val="both"/>
        <w:rPr>
          <w:rFonts w:ascii="Times New Roman" w:hAnsi="Times New Roman"/>
          <w:b/>
          <w:sz w:val="24"/>
          <w:szCs w:val="24"/>
        </w:rPr>
      </w:pPr>
    </w:p>
    <w:p w:rsidR="00973E3A" w:rsidRPr="0090261B" w:rsidRDefault="00973E3A" w:rsidP="00483EF1">
      <w:pPr>
        <w:numPr>
          <w:ilvl w:val="0"/>
          <w:numId w:val="31"/>
        </w:numPr>
        <w:spacing w:after="0" w:line="360" w:lineRule="auto"/>
        <w:jc w:val="both"/>
        <w:rPr>
          <w:rFonts w:ascii="Times New Roman" w:hAnsi="Times New Roman"/>
          <w:sz w:val="24"/>
          <w:szCs w:val="24"/>
        </w:rPr>
      </w:pPr>
      <w:r w:rsidRPr="0090261B">
        <w:rPr>
          <w:rFonts w:ascii="Times New Roman" w:hAnsi="Times New Roman"/>
          <w:sz w:val="24"/>
          <w:szCs w:val="24"/>
        </w:rPr>
        <w:t>Aglutinar professores e estudantes para que, a partir da perspectiva filosófica, possam desenvolver ações e pesquisas englobando as preocupações com a ética, a política, e a educação.</w:t>
      </w:r>
    </w:p>
    <w:p w:rsidR="002560C1" w:rsidRPr="0090261B" w:rsidRDefault="002560C1" w:rsidP="00483EF1">
      <w:pPr>
        <w:numPr>
          <w:ilvl w:val="0"/>
          <w:numId w:val="31"/>
        </w:numPr>
        <w:spacing w:after="0" w:line="360" w:lineRule="auto"/>
        <w:jc w:val="both"/>
        <w:rPr>
          <w:rFonts w:ascii="Times New Roman" w:hAnsi="Times New Roman"/>
          <w:sz w:val="24"/>
          <w:szCs w:val="24"/>
        </w:rPr>
      </w:pPr>
      <w:r w:rsidRPr="0090261B">
        <w:rPr>
          <w:rFonts w:ascii="Times New Roman" w:hAnsi="Times New Roman"/>
          <w:sz w:val="24"/>
          <w:szCs w:val="24"/>
        </w:rPr>
        <w:t>Aprofundamento teórico a partir das atividades desenvolvidas nas pesquisas, grupos de estudos e atividades de extensão.</w:t>
      </w:r>
    </w:p>
    <w:p w:rsidR="002560C1" w:rsidRPr="0090261B" w:rsidRDefault="002560C1" w:rsidP="00483EF1">
      <w:pPr>
        <w:numPr>
          <w:ilvl w:val="0"/>
          <w:numId w:val="31"/>
        </w:numPr>
        <w:spacing w:after="0" w:line="360" w:lineRule="auto"/>
        <w:jc w:val="both"/>
        <w:rPr>
          <w:rFonts w:ascii="Times New Roman" w:hAnsi="Times New Roman"/>
          <w:sz w:val="24"/>
          <w:szCs w:val="24"/>
        </w:rPr>
      </w:pPr>
      <w:r w:rsidRPr="0090261B">
        <w:rPr>
          <w:rFonts w:ascii="Times New Roman" w:hAnsi="Times New Roman"/>
          <w:sz w:val="24"/>
          <w:szCs w:val="24"/>
        </w:rPr>
        <w:t>Refletir sobre a relação entre filosofia e educação na perspectiva das relações sociais.</w:t>
      </w:r>
    </w:p>
    <w:p w:rsidR="002560C1" w:rsidRPr="0090261B" w:rsidRDefault="002560C1" w:rsidP="001C49FB">
      <w:pPr>
        <w:numPr>
          <w:ilvl w:val="0"/>
          <w:numId w:val="31"/>
        </w:numPr>
        <w:spacing w:after="0" w:line="360" w:lineRule="auto"/>
        <w:jc w:val="both"/>
        <w:rPr>
          <w:rFonts w:ascii="Times New Roman" w:hAnsi="Times New Roman"/>
          <w:sz w:val="24"/>
          <w:szCs w:val="24"/>
        </w:rPr>
      </w:pPr>
      <w:r w:rsidRPr="0090261B">
        <w:rPr>
          <w:rFonts w:ascii="Times New Roman" w:hAnsi="Times New Roman"/>
          <w:sz w:val="24"/>
          <w:szCs w:val="24"/>
        </w:rPr>
        <w:t>Favorecer a participação dos alunos e professores em discussões e atividades que possibilitem uma inserção social.</w:t>
      </w:r>
    </w:p>
    <w:p w:rsidR="00485B8F" w:rsidRPr="0090261B" w:rsidRDefault="00485B8F" w:rsidP="003A5436">
      <w:pPr>
        <w:spacing w:after="0" w:line="360" w:lineRule="auto"/>
        <w:jc w:val="both"/>
        <w:rPr>
          <w:rFonts w:ascii="Times New Roman" w:hAnsi="Times New Roman"/>
          <w:sz w:val="24"/>
          <w:szCs w:val="24"/>
        </w:rPr>
      </w:pPr>
    </w:p>
    <w:p w:rsidR="00485B8F" w:rsidRDefault="003A5436" w:rsidP="003A5436">
      <w:pPr>
        <w:spacing w:after="0" w:line="360" w:lineRule="auto"/>
        <w:jc w:val="both"/>
        <w:rPr>
          <w:rFonts w:ascii="Times New Roman" w:hAnsi="Times New Roman"/>
          <w:b/>
          <w:sz w:val="24"/>
          <w:szCs w:val="24"/>
        </w:rPr>
      </w:pPr>
      <w:r>
        <w:rPr>
          <w:rFonts w:ascii="Times New Roman" w:hAnsi="Times New Roman"/>
          <w:b/>
          <w:sz w:val="24"/>
          <w:szCs w:val="24"/>
        </w:rPr>
        <w:t>III</w:t>
      </w:r>
      <w:r w:rsidR="00973E3A" w:rsidRPr="0090261B">
        <w:rPr>
          <w:rFonts w:ascii="Times New Roman" w:hAnsi="Times New Roman"/>
          <w:b/>
          <w:sz w:val="24"/>
          <w:szCs w:val="24"/>
        </w:rPr>
        <w:t xml:space="preserve"> - </w:t>
      </w:r>
      <w:r w:rsidR="00485B8F" w:rsidRPr="0090261B">
        <w:rPr>
          <w:rFonts w:ascii="Times New Roman" w:hAnsi="Times New Roman"/>
          <w:b/>
          <w:sz w:val="24"/>
          <w:szCs w:val="24"/>
        </w:rPr>
        <w:t>LINHA</w:t>
      </w:r>
      <w:r w:rsidR="00B1171E" w:rsidRPr="0090261B">
        <w:rPr>
          <w:rFonts w:ascii="Times New Roman" w:hAnsi="Times New Roman"/>
          <w:b/>
          <w:sz w:val="24"/>
          <w:szCs w:val="24"/>
        </w:rPr>
        <w:t>S</w:t>
      </w:r>
      <w:r w:rsidR="00485B8F" w:rsidRPr="0090261B">
        <w:rPr>
          <w:rFonts w:ascii="Times New Roman" w:hAnsi="Times New Roman"/>
          <w:b/>
          <w:sz w:val="24"/>
          <w:szCs w:val="24"/>
        </w:rPr>
        <w:t xml:space="preserve"> DE PESQUISA</w:t>
      </w:r>
    </w:p>
    <w:p w:rsidR="001C49FB" w:rsidRPr="0090261B" w:rsidRDefault="001C49FB" w:rsidP="003A5436">
      <w:pPr>
        <w:spacing w:after="0" w:line="360" w:lineRule="auto"/>
        <w:jc w:val="both"/>
        <w:rPr>
          <w:rFonts w:ascii="Times New Roman" w:hAnsi="Times New Roman"/>
          <w:b/>
          <w:sz w:val="24"/>
          <w:szCs w:val="24"/>
        </w:rPr>
      </w:pPr>
    </w:p>
    <w:p w:rsidR="00485B8F" w:rsidRPr="002B390B" w:rsidRDefault="0090261B" w:rsidP="003A5436">
      <w:pPr>
        <w:numPr>
          <w:ilvl w:val="0"/>
          <w:numId w:val="19"/>
        </w:numPr>
        <w:spacing w:after="0" w:line="360" w:lineRule="auto"/>
        <w:jc w:val="both"/>
        <w:rPr>
          <w:rFonts w:ascii="Times New Roman" w:hAnsi="Times New Roman"/>
          <w:b/>
          <w:sz w:val="24"/>
          <w:szCs w:val="24"/>
          <w:u w:val="single"/>
        </w:rPr>
      </w:pPr>
      <w:r w:rsidRPr="002B390B">
        <w:rPr>
          <w:rFonts w:ascii="Times New Roman" w:hAnsi="Times New Roman"/>
          <w:b/>
          <w:sz w:val="24"/>
          <w:szCs w:val="24"/>
          <w:u w:val="single"/>
        </w:rPr>
        <w:t xml:space="preserve">3.1. </w:t>
      </w:r>
      <w:r w:rsidR="00485B8F" w:rsidRPr="002B390B">
        <w:rPr>
          <w:rFonts w:ascii="Times New Roman" w:hAnsi="Times New Roman"/>
          <w:b/>
          <w:sz w:val="24"/>
          <w:szCs w:val="24"/>
          <w:u w:val="single"/>
        </w:rPr>
        <w:t>Filosofia e Educação</w:t>
      </w:r>
    </w:p>
    <w:p w:rsidR="00B1171E" w:rsidRPr="0090261B" w:rsidRDefault="00B1171E" w:rsidP="003A5436">
      <w:pPr>
        <w:spacing w:after="0" w:line="360" w:lineRule="auto"/>
        <w:jc w:val="both"/>
        <w:rPr>
          <w:rFonts w:ascii="Times New Roman" w:hAnsi="Times New Roman"/>
          <w:sz w:val="24"/>
          <w:szCs w:val="24"/>
        </w:rPr>
      </w:pPr>
      <w:r w:rsidRPr="0090261B">
        <w:rPr>
          <w:rFonts w:ascii="Times New Roman" w:hAnsi="Times New Roman"/>
          <w:sz w:val="24"/>
          <w:szCs w:val="24"/>
        </w:rPr>
        <w:t>- Filosofia da Educação;</w:t>
      </w:r>
    </w:p>
    <w:p w:rsidR="00B1171E" w:rsidRDefault="00C20FF3" w:rsidP="003A543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Ensino </w:t>
      </w:r>
      <w:r w:rsidR="00B1171E" w:rsidRPr="0090261B">
        <w:rPr>
          <w:rFonts w:ascii="Times New Roman" w:hAnsi="Times New Roman"/>
          <w:sz w:val="24"/>
          <w:szCs w:val="24"/>
        </w:rPr>
        <w:t>de filosofia para jovens e crianças;</w:t>
      </w:r>
    </w:p>
    <w:p w:rsidR="001C49FB" w:rsidRPr="0090261B" w:rsidRDefault="001C49FB" w:rsidP="003A5436">
      <w:pPr>
        <w:spacing w:after="0" w:line="360" w:lineRule="auto"/>
        <w:jc w:val="both"/>
        <w:rPr>
          <w:rFonts w:ascii="Times New Roman" w:hAnsi="Times New Roman"/>
          <w:sz w:val="24"/>
          <w:szCs w:val="24"/>
        </w:rPr>
      </w:pPr>
    </w:p>
    <w:p w:rsidR="00973E3A" w:rsidRPr="0090261B" w:rsidRDefault="00973E3A" w:rsidP="003A5436">
      <w:pPr>
        <w:spacing w:after="0" w:line="360" w:lineRule="auto"/>
        <w:jc w:val="both"/>
        <w:rPr>
          <w:rFonts w:ascii="Times New Roman" w:hAnsi="Times New Roman"/>
          <w:b/>
          <w:sz w:val="24"/>
          <w:szCs w:val="24"/>
        </w:rPr>
      </w:pPr>
      <w:r w:rsidRPr="0090261B">
        <w:rPr>
          <w:rFonts w:ascii="Times New Roman" w:hAnsi="Times New Roman"/>
          <w:b/>
          <w:sz w:val="24"/>
          <w:szCs w:val="24"/>
        </w:rPr>
        <w:t>Ob</w:t>
      </w:r>
      <w:r w:rsidR="00B1171E" w:rsidRPr="0090261B">
        <w:rPr>
          <w:rFonts w:ascii="Times New Roman" w:hAnsi="Times New Roman"/>
          <w:b/>
          <w:sz w:val="24"/>
          <w:szCs w:val="24"/>
        </w:rPr>
        <w:t>j</w:t>
      </w:r>
      <w:r w:rsidRPr="0090261B">
        <w:rPr>
          <w:rFonts w:ascii="Times New Roman" w:hAnsi="Times New Roman"/>
          <w:b/>
          <w:sz w:val="24"/>
          <w:szCs w:val="24"/>
        </w:rPr>
        <w:t>etivos:</w:t>
      </w:r>
    </w:p>
    <w:p w:rsidR="00973E3A" w:rsidRPr="0090261B" w:rsidRDefault="00973E3A" w:rsidP="003A5436">
      <w:pPr>
        <w:numPr>
          <w:ilvl w:val="0"/>
          <w:numId w:val="15"/>
        </w:numPr>
        <w:spacing w:after="0" w:line="360" w:lineRule="auto"/>
        <w:jc w:val="both"/>
        <w:rPr>
          <w:rFonts w:ascii="Times New Roman" w:hAnsi="Times New Roman"/>
          <w:sz w:val="24"/>
          <w:szCs w:val="24"/>
        </w:rPr>
      </w:pPr>
      <w:r w:rsidRPr="0090261B">
        <w:rPr>
          <w:rFonts w:ascii="Times New Roman" w:hAnsi="Times New Roman"/>
          <w:sz w:val="24"/>
          <w:szCs w:val="24"/>
        </w:rPr>
        <w:t>Refletir sobre a relação entre filosofia e educação na p</w:t>
      </w:r>
      <w:r w:rsidR="003A0944" w:rsidRPr="0090261B">
        <w:rPr>
          <w:rFonts w:ascii="Times New Roman" w:hAnsi="Times New Roman"/>
          <w:sz w:val="24"/>
          <w:szCs w:val="24"/>
        </w:rPr>
        <w:t>erspectiva das relações sociais;</w:t>
      </w:r>
    </w:p>
    <w:p w:rsidR="00973E3A" w:rsidRPr="0090261B" w:rsidRDefault="00352C58" w:rsidP="003A5436">
      <w:pPr>
        <w:numPr>
          <w:ilvl w:val="0"/>
          <w:numId w:val="15"/>
        </w:numPr>
        <w:spacing w:after="0" w:line="360" w:lineRule="auto"/>
        <w:jc w:val="both"/>
        <w:rPr>
          <w:rFonts w:ascii="Times New Roman" w:hAnsi="Times New Roman"/>
          <w:sz w:val="24"/>
          <w:szCs w:val="24"/>
        </w:rPr>
      </w:pPr>
      <w:r w:rsidRPr="0090261B">
        <w:rPr>
          <w:rFonts w:ascii="Times New Roman" w:hAnsi="Times New Roman"/>
          <w:sz w:val="24"/>
          <w:szCs w:val="24"/>
        </w:rPr>
        <w:t>Refletir sobre o ensino de Filosofia no n</w:t>
      </w:r>
      <w:r w:rsidR="003A0944" w:rsidRPr="0090261B">
        <w:rPr>
          <w:rFonts w:ascii="Times New Roman" w:hAnsi="Times New Roman"/>
          <w:sz w:val="24"/>
          <w:szCs w:val="24"/>
        </w:rPr>
        <w:t>ível superior, médio e infantil;</w:t>
      </w:r>
    </w:p>
    <w:p w:rsidR="00352C58" w:rsidRPr="0090261B" w:rsidRDefault="00B3521E" w:rsidP="003A5436">
      <w:pPr>
        <w:numPr>
          <w:ilvl w:val="0"/>
          <w:numId w:val="15"/>
        </w:numPr>
        <w:spacing w:after="0" w:line="360" w:lineRule="auto"/>
        <w:jc w:val="both"/>
        <w:rPr>
          <w:rFonts w:ascii="Times New Roman" w:hAnsi="Times New Roman"/>
          <w:sz w:val="24"/>
          <w:szCs w:val="24"/>
        </w:rPr>
      </w:pPr>
      <w:r w:rsidRPr="0090261B">
        <w:rPr>
          <w:rFonts w:ascii="Times New Roman" w:hAnsi="Times New Roman"/>
          <w:sz w:val="24"/>
          <w:szCs w:val="24"/>
        </w:rPr>
        <w:t>Discutir a contribuição da Filosofia para a compreensão do fenômeno pedagógico</w:t>
      </w:r>
      <w:r w:rsidR="003A0944" w:rsidRPr="0090261B">
        <w:rPr>
          <w:rFonts w:ascii="Times New Roman" w:hAnsi="Times New Roman"/>
          <w:sz w:val="24"/>
          <w:szCs w:val="24"/>
        </w:rPr>
        <w:t>;</w:t>
      </w:r>
    </w:p>
    <w:p w:rsidR="00B3521E" w:rsidRPr="0090261B" w:rsidRDefault="00B3521E" w:rsidP="003A5436">
      <w:pPr>
        <w:numPr>
          <w:ilvl w:val="0"/>
          <w:numId w:val="15"/>
        </w:numPr>
        <w:spacing w:after="0" w:line="360" w:lineRule="auto"/>
        <w:jc w:val="both"/>
        <w:rPr>
          <w:rFonts w:ascii="Times New Roman" w:hAnsi="Times New Roman"/>
          <w:sz w:val="24"/>
          <w:szCs w:val="24"/>
        </w:rPr>
      </w:pPr>
      <w:r w:rsidRPr="0090261B">
        <w:rPr>
          <w:rFonts w:ascii="Times New Roman" w:hAnsi="Times New Roman"/>
          <w:sz w:val="24"/>
          <w:szCs w:val="24"/>
        </w:rPr>
        <w:t xml:space="preserve">Estabelecer uma relação entre a educação formal e a educação contextualizada </w:t>
      </w:r>
      <w:r w:rsidR="00DB4C4D" w:rsidRPr="0090261B">
        <w:rPr>
          <w:rFonts w:ascii="Times New Roman" w:hAnsi="Times New Roman"/>
          <w:sz w:val="24"/>
          <w:szCs w:val="24"/>
        </w:rPr>
        <w:t xml:space="preserve">visando </w:t>
      </w:r>
      <w:proofErr w:type="gramStart"/>
      <w:r w:rsidR="00DB4C4D" w:rsidRPr="0090261B">
        <w:rPr>
          <w:rFonts w:ascii="Times New Roman" w:hAnsi="Times New Roman"/>
          <w:sz w:val="24"/>
          <w:szCs w:val="24"/>
        </w:rPr>
        <w:t>a</w:t>
      </w:r>
      <w:proofErr w:type="gramEnd"/>
      <w:r w:rsidR="00DB4C4D" w:rsidRPr="0090261B">
        <w:rPr>
          <w:rFonts w:ascii="Times New Roman" w:hAnsi="Times New Roman"/>
          <w:sz w:val="24"/>
          <w:szCs w:val="24"/>
        </w:rPr>
        <w:t xml:space="preserve"> inserção social</w:t>
      </w:r>
      <w:r w:rsidR="003A0944" w:rsidRPr="0090261B">
        <w:rPr>
          <w:rFonts w:ascii="Times New Roman" w:hAnsi="Times New Roman"/>
          <w:sz w:val="24"/>
          <w:szCs w:val="24"/>
        </w:rPr>
        <w:t>.</w:t>
      </w:r>
    </w:p>
    <w:p w:rsidR="00710204" w:rsidRPr="002E046F" w:rsidRDefault="00710204" w:rsidP="003A5436">
      <w:pPr>
        <w:spacing w:after="0" w:line="360" w:lineRule="auto"/>
        <w:ind w:left="360"/>
        <w:jc w:val="both"/>
        <w:rPr>
          <w:rFonts w:ascii="Times New Roman" w:hAnsi="Times New Roman"/>
          <w:b/>
          <w:sz w:val="24"/>
          <w:szCs w:val="24"/>
        </w:rPr>
      </w:pPr>
      <w:r w:rsidRPr="002E046F">
        <w:rPr>
          <w:rFonts w:ascii="Times New Roman" w:hAnsi="Times New Roman"/>
          <w:b/>
          <w:sz w:val="24"/>
          <w:szCs w:val="24"/>
        </w:rPr>
        <w:t>Professores:</w:t>
      </w:r>
    </w:p>
    <w:p w:rsidR="00710204" w:rsidRDefault="00E86B56"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 xml:space="preserve">- </w:t>
      </w:r>
      <w:r w:rsidR="00710204" w:rsidRPr="0090261B">
        <w:rPr>
          <w:rFonts w:ascii="Times New Roman" w:hAnsi="Times New Roman"/>
          <w:sz w:val="24"/>
          <w:szCs w:val="24"/>
        </w:rPr>
        <w:t xml:space="preserve">Maria </w:t>
      </w:r>
      <w:proofErr w:type="spellStart"/>
      <w:r w:rsidR="00710204" w:rsidRPr="0090261B">
        <w:rPr>
          <w:rFonts w:ascii="Times New Roman" w:hAnsi="Times New Roman"/>
          <w:sz w:val="24"/>
          <w:szCs w:val="24"/>
        </w:rPr>
        <w:t>Dulcinea</w:t>
      </w:r>
      <w:proofErr w:type="spellEnd"/>
      <w:r w:rsidR="00710204" w:rsidRPr="0090261B">
        <w:rPr>
          <w:rFonts w:ascii="Times New Roman" w:hAnsi="Times New Roman"/>
          <w:sz w:val="24"/>
          <w:szCs w:val="24"/>
        </w:rPr>
        <w:t xml:space="preserve"> da S. Loureiro</w:t>
      </w:r>
      <w:r w:rsidR="00483EF1">
        <w:rPr>
          <w:rFonts w:ascii="Times New Roman" w:hAnsi="Times New Roman"/>
          <w:sz w:val="24"/>
          <w:szCs w:val="24"/>
        </w:rPr>
        <w:t xml:space="preserve"> – Departamento de </w:t>
      </w:r>
      <w:proofErr w:type="gramStart"/>
      <w:r w:rsidR="00483EF1">
        <w:rPr>
          <w:rFonts w:ascii="Times New Roman" w:hAnsi="Times New Roman"/>
          <w:sz w:val="24"/>
          <w:szCs w:val="24"/>
        </w:rPr>
        <w:t>Educação</w:t>
      </w:r>
      <w:proofErr w:type="gramEnd"/>
    </w:p>
    <w:p w:rsidR="00483EF1" w:rsidRDefault="00483EF1" w:rsidP="003A5436">
      <w:pPr>
        <w:spacing w:after="0" w:line="360" w:lineRule="auto"/>
        <w:ind w:left="360"/>
        <w:jc w:val="both"/>
        <w:rPr>
          <w:rFonts w:ascii="Times New Roman" w:hAnsi="Times New Roman"/>
          <w:sz w:val="24"/>
          <w:szCs w:val="24"/>
        </w:rPr>
      </w:pPr>
    </w:p>
    <w:p w:rsidR="002E046F" w:rsidRDefault="002E046F" w:rsidP="00483EF1">
      <w:pPr>
        <w:spacing w:after="0" w:line="360" w:lineRule="auto"/>
        <w:ind w:left="360"/>
        <w:jc w:val="both"/>
        <w:rPr>
          <w:rFonts w:ascii="Times New Roman" w:hAnsi="Times New Roman"/>
          <w:sz w:val="24"/>
          <w:szCs w:val="24"/>
        </w:rPr>
      </w:pPr>
      <w:r w:rsidRPr="002B390B">
        <w:rPr>
          <w:rFonts w:ascii="Times New Roman" w:hAnsi="Times New Roman"/>
          <w:b/>
          <w:sz w:val="24"/>
          <w:szCs w:val="24"/>
        </w:rPr>
        <w:t>Estudantes</w:t>
      </w:r>
      <w:r>
        <w:rPr>
          <w:rFonts w:ascii="Times New Roman" w:hAnsi="Times New Roman"/>
          <w:sz w:val="24"/>
          <w:szCs w:val="24"/>
        </w:rPr>
        <w:t xml:space="preserve"> </w:t>
      </w:r>
    </w:p>
    <w:p w:rsidR="00483EF1" w:rsidRDefault="00483EF1" w:rsidP="00483EF1">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r w:rsidR="002E046F">
        <w:rPr>
          <w:rFonts w:ascii="Times New Roman" w:hAnsi="Times New Roman"/>
          <w:sz w:val="24"/>
          <w:szCs w:val="24"/>
        </w:rPr>
        <w:t xml:space="preserve">Israel - </w:t>
      </w:r>
      <w:r w:rsidR="002E046F" w:rsidRPr="0090261B">
        <w:rPr>
          <w:rFonts w:ascii="Times New Roman" w:hAnsi="Times New Roman"/>
          <w:sz w:val="24"/>
          <w:szCs w:val="24"/>
        </w:rPr>
        <w:t xml:space="preserve">Curso de </w:t>
      </w:r>
      <w:r w:rsidR="002E046F">
        <w:rPr>
          <w:rFonts w:ascii="Times New Roman" w:hAnsi="Times New Roman"/>
          <w:sz w:val="24"/>
          <w:szCs w:val="24"/>
        </w:rPr>
        <w:t>Pedagogia</w:t>
      </w:r>
    </w:p>
    <w:p w:rsidR="00483EF1" w:rsidRDefault="00483EF1" w:rsidP="00483EF1">
      <w:pPr>
        <w:spacing w:after="0" w:line="360" w:lineRule="auto"/>
        <w:ind w:left="360"/>
        <w:jc w:val="both"/>
        <w:rPr>
          <w:rFonts w:ascii="Times New Roman" w:hAnsi="Times New Roman"/>
          <w:sz w:val="24"/>
          <w:szCs w:val="24"/>
        </w:rPr>
      </w:pPr>
      <w:r>
        <w:rPr>
          <w:rFonts w:ascii="Times New Roman" w:hAnsi="Times New Roman"/>
          <w:sz w:val="24"/>
          <w:szCs w:val="24"/>
        </w:rPr>
        <w:t>- Paulo Roberto</w:t>
      </w:r>
      <w:r w:rsidRPr="00483EF1">
        <w:rPr>
          <w:rFonts w:ascii="Times New Roman" w:hAnsi="Times New Roman"/>
          <w:sz w:val="24"/>
          <w:szCs w:val="24"/>
        </w:rPr>
        <w:t xml:space="preserve"> </w:t>
      </w:r>
      <w:r>
        <w:rPr>
          <w:rFonts w:ascii="Times New Roman" w:hAnsi="Times New Roman"/>
          <w:sz w:val="24"/>
          <w:szCs w:val="24"/>
        </w:rPr>
        <w:t xml:space="preserve">- </w:t>
      </w:r>
      <w:r w:rsidRPr="0090261B">
        <w:rPr>
          <w:rFonts w:ascii="Times New Roman" w:hAnsi="Times New Roman"/>
          <w:sz w:val="24"/>
          <w:szCs w:val="24"/>
        </w:rPr>
        <w:t xml:space="preserve">Curso de </w:t>
      </w:r>
      <w:r>
        <w:rPr>
          <w:rFonts w:ascii="Times New Roman" w:hAnsi="Times New Roman"/>
          <w:sz w:val="24"/>
          <w:szCs w:val="24"/>
        </w:rPr>
        <w:t>Pedagogia</w:t>
      </w:r>
    </w:p>
    <w:p w:rsidR="00C20FF3" w:rsidRDefault="00C20FF3" w:rsidP="00483EF1">
      <w:pPr>
        <w:spacing w:after="0" w:line="360" w:lineRule="auto"/>
        <w:ind w:left="360"/>
        <w:jc w:val="both"/>
        <w:rPr>
          <w:rFonts w:ascii="Times New Roman" w:hAnsi="Times New Roman"/>
          <w:sz w:val="24"/>
          <w:szCs w:val="24"/>
        </w:rPr>
      </w:pPr>
      <w:r>
        <w:rPr>
          <w:rFonts w:ascii="Times New Roman" w:hAnsi="Times New Roman"/>
          <w:sz w:val="24"/>
          <w:szCs w:val="24"/>
        </w:rPr>
        <w:t xml:space="preserve">- Maria das Dores </w:t>
      </w:r>
      <w:r w:rsidR="002E046F">
        <w:rPr>
          <w:rFonts w:ascii="Times New Roman" w:hAnsi="Times New Roman"/>
          <w:sz w:val="24"/>
          <w:szCs w:val="24"/>
        </w:rPr>
        <w:t xml:space="preserve">- </w:t>
      </w:r>
      <w:r w:rsidR="002E046F" w:rsidRPr="0090261B">
        <w:rPr>
          <w:rFonts w:ascii="Times New Roman" w:hAnsi="Times New Roman"/>
          <w:sz w:val="24"/>
          <w:szCs w:val="24"/>
        </w:rPr>
        <w:t xml:space="preserve">Curso de </w:t>
      </w:r>
      <w:r w:rsidR="002E046F">
        <w:rPr>
          <w:rFonts w:ascii="Times New Roman" w:hAnsi="Times New Roman"/>
          <w:sz w:val="24"/>
          <w:szCs w:val="24"/>
        </w:rPr>
        <w:t>Pedagogia</w:t>
      </w:r>
    </w:p>
    <w:p w:rsidR="002E046F" w:rsidRDefault="002E046F" w:rsidP="00483EF1">
      <w:pPr>
        <w:spacing w:after="0" w:line="360" w:lineRule="auto"/>
        <w:ind w:left="360"/>
        <w:jc w:val="both"/>
        <w:rPr>
          <w:rFonts w:ascii="Times New Roman" w:hAnsi="Times New Roman"/>
          <w:sz w:val="24"/>
          <w:szCs w:val="24"/>
        </w:rPr>
      </w:pPr>
      <w:r>
        <w:rPr>
          <w:rFonts w:ascii="Times New Roman" w:hAnsi="Times New Roman"/>
          <w:sz w:val="24"/>
          <w:szCs w:val="24"/>
        </w:rPr>
        <w:t xml:space="preserve">- Maria </w:t>
      </w:r>
      <w:proofErr w:type="spellStart"/>
      <w:r>
        <w:rPr>
          <w:rFonts w:ascii="Times New Roman" w:hAnsi="Times New Roman"/>
          <w:sz w:val="24"/>
          <w:szCs w:val="24"/>
        </w:rPr>
        <w:t>Elyara</w:t>
      </w:r>
      <w:proofErr w:type="spellEnd"/>
      <w:r>
        <w:rPr>
          <w:rFonts w:ascii="Times New Roman" w:hAnsi="Times New Roman"/>
          <w:sz w:val="24"/>
          <w:szCs w:val="24"/>
        </w:rPr>
        <w:t xml:space="preserve"> Oliveira – Mestranda FAFIDAM/UECE</w:t>
      </w:r>
    </w:p>
    <w:p w:rsidR="008778FB" w:rsidRDefault="008778FB" w:rsidP="008778FB">
      <w:pPr>
        <w:spacing w:after="0" w:line="360" w:lineRule="auto"/>
        <w:ind w:left="360"/>
        <w:jc w:val="both"/>
        <w:rPr>
          <w:rFonts w:ascii="Times New Roman" w:hAnsi="Times New Roman"/>
          <w:sz w:val="24"/>
          <w:szCs w:val="24"/>
        </w:rPr>
      </w:pPr>
      <w:proofErr w:type="spellStart"/>
      <w:r>
        <w:rPr>
          <w:rFonts w:ascii="Times New Roman" w:hAnsi="Times New Roman"/>
          <w:sz w:val="24"/>
          <w:szCs w:val="24"/>
        </w:rPr>
        <w:t>Wegino</w:t>
      </w:r>
      <w:proofErr w:type="spellEnd"/>
      <w:r>
        <w:rPr>
          <w:rFonts w:ascii="Times New Roman" w:hAnsi="Times New Roman"/>
          <w:sz w:val="24"/>
          <w:szCs w:val="24"/>
        </w:rPr>
        <w:t xml:space="preserve"> Santos - </w:t>
      </w:r>
      <w:r w:rsidRPr="0090261B">
        <w:rPr>
          <w:rFonts w:ascii="Times New Roman" w:hAnsi="Times New Roman"/>
          <w:sz w:val="24"/>
          <w:szCs w:val="24"/>
        </w:rPr>
        <w:t xml:space="preserve">Curso de </w:t>
      </w:r>
      <w:r>
        <w:rPr>
          <w:rFonts w:ascii="Times New Roman" w:hAnsi="Times New Roman"/>
          <w:sz w:val="24"/>
          <w:szCs w:val="24"/>
        </w:rPr>
        <w:t>Pedagogia</w:t>
      </w:r>
    </w:p>
    <w:p w:rsidR="008778FB" w:rsidRDefault="008778FB" w:rsidP="00483EF1">
      <w:pPr>
        <w:spacing w:after="0" w:line="360" w:lineRule="auto"/>
        <w:ind w:left="360"/>
        <w:jc w:val="both"/>
        <w:rPr>
          <w:rFonts w:ascii="Times New Roman" w:hAnsi="Times New Roman"/>
          <w:sz w:val="24"/>
          <w:szCs w:val="24"/>
        </w:rPr>
      </w:pPr>
      <w:bookmarkStart w:id="0" w:name="_GoBack"/>
      <w:bookmarkEnd w:id="0"/>
    </w:p>
    <w:p w:rsidR="00483EF1" w:rsidRPr="0090261B" w:rsidRDefault="00483EF1" w:rsidP="003A5436">
      <w:pPr>
        <w:spacing w:after="0" w:line="360" w:lineRule="auto"/>
        <w:ind w:left="360"/>
        <w:jc w:val="both"/>
        <w:rPr>
          <w:rFonts w:ascii="Times New Roman" w:hAnsi="Times New Roman"/>
          <w:sz w:val="24"/>
          <w:szCs w:val="24"/>
        </w:rPr>
      </w:pPr>
    </w:p>
    <w:p w:rsidR="00524BA0" w:rsidRPr="002B390B" w:rsidRDefault="0090261B" w:rsidP="003A5436">
      <w:pPr>
        <w:numPr>
          <w:ilvl w:val="0"/>
          <w:numId w:val="20"/>
        </w:numPr>
        <w:spacing w:after="0" w:line="360" w:lineRule="auto"/>
        <w:rPr>
          <w:rFonts w:ascii="Times New Roman" w:hAnsi="Times New Roman"/>
          <w:b/>
          <w:sz w:val="24"/>
          <w:szCs w:val="24"/>
          <w:u w:val="single"/>
        </w:rPr>
      </w:pPr>
      <w:r w:rsidRPr="002B390B">
        <w:rPr>
          <w:rFonts w:ascii="Times New Roman" w:hAnsi="Times New Roman"/>
          <w:b/>
          <w:sz w:val="24"/>
          <w:szCs w:val="24"/>
          <w:u w:val="single"/>
        </w:rPr>
        <w:t xml:space="preserve">3.2. </w:t>
      </w:r>
      <w:r w:rsidR="00524BA0" w:rsidRPr="002B390B">
        <w:rPr>
          <w:rFonts w:ascii="Times New Roman" w:hAnsi="Times New Roman"/>
          <w:b/>
          <w:sz w:val="24"/>
          <w:szCs w:val="24"/>
          <w:u w:val="single"/>
        </w:rPr>
        <w:t xml:space="preserve">Filosofia, Política e </w:t>
      </w:r>
      <w:proofErr w:type="gramStart"/>
      <w:r w:rsidR="00524BA0" w:rsidRPr="002B390B">
        <w:rPr>
          <w:rFonts w:ascii="Times New Roman" w:hAnsi="Times New Roman"/>
          <w:b/>
          <w:sz w:val="24"/>
          <w:szCs w:val="24"/>
          <w:u w:val="single"/>
        </w:rPr>
        <w:t>Educação</w:t>
      </w:r>
      <w:proofErr w:type="gramEnd"/>
    </w:p>
    <w:p w:rsidR="00524BA0" w:rsidRPr="0090261B" w:rsidRDefault="00524BA0" w:rsidP="003A5436">
      <w:pPr>
        <w:spacing w:after="0" w:line="360" w:lineRule="auto"/>
        <w:rPr>
          <w:rFonts w:ascii="Times New Roman" w:hAnsi="Times New Roman"/>
          <w:b/>
          <w:sz w:val="24"/>
          <w:szCs w:val="24"/>
        </w:rPr>
      </w:pPr>
      <w:r w:rsidRPr="0090261B">
        <w:rPr>
          <w:rFonts w:ascii="Times New Roman" w:hAnsi="Times New Roman"/>
          <w:b/>
          <w:sz w:val="24"/>
          <w:szCs w:val="24"/>
        </w:rPr>
        <w:t>Objetivos</w:t>
      </w:r>
    </w:p>
    <w:p w:rsidR="00524BA0" w:rsidRPr="0090261B" w:rsidRDefault="00524BA0" w:rsidP="003A5436">
      <w:pPr>
        <w:pStyle w:val="PargrafodaLista"/>
        <w:numPr>
          <w:ilvl w:val="0"/>
          <w:numId w:val="21"/>
        </w:numPr>
        <w:spacing w:after="0" w:line="360" w:lineRule="auto"/>
        <w:jc w:val="both"/>
        <w:rPr>
          <w:rFonts w:ascii="Times New Roman" w:hAnsi="Times New Roman"/>
          <w:sz w:val="24"/>
          <w:szCs w:val="24"/>
        </w:rPr>
      </w:pPr>
      <w:r w:rsidRPr="0090261B">
        <w:rPr>
          <w:rFonts w:ascii="Times New Roman" w:hAnsi="Times New Roman"/>
          <w:sz w:val="24"/>
          <w:szCs w:val="24"/>
        </w:rPr>
        <w:t>Desenvolver pesquisas e estudos</w:t>
      </w:r>
      <w:r w:rsidR="002B390B">
        <w:rPr>
          <w:rFonts w:ascii="Times New Roman" w:hAnsi="Times New Roman"/>
          <w:sz w:val="24"/>
          <w:szCs w:val="24"/>
        </w:rPr>
        <w:t xml:space="preserve"> de Economia Política Clássica,</w:t>
      </w:r>
      <w:r w:rsidRPr="0090261B">
        <w:rPr>
          <w:rFonts w:ascii="Times New Roman" w:hAnsi="Times New Roman"/>
          <w:sz w:val="24"/>
          <w:szCs w:val="24"/>
        </w:rPr>
        <w:t xml:space="preserve"> Filosofia, Ciências Polít</w:t>
      </w:r>
      <w:r w:rsidR="00C20FF3">
        <w:rPr>
          <w:rFonts w:ascii="Times New Roman" w:hAnsi="Times New Roman"/>
          <w:sz w:val="24"/>
          <w:szCs w:val="24"/>
        </w:rPr>
        <w:t xml:space="preserve">icas e </w:t>
      </w:r>
      <w:proofErr w:type="gramStart"/>
      <w:r w:rsidR="00C20FF3">
        <w:rPr>
          <w:rFonts w:ascii="Times New Roman" w:hAnsi="Times New Roman"/>
          <w:sz w:val="24"/>
          <w:szCs w:val="24"/>
        </w:rPr>
        <w:t>Educação voltados para a</w:t>
      </w:r>
      <w:r w:rsidRPr="0090261B">
        <w:rPr>
          <w:rFonts w:ascii="Times New Roman" w:hAnsi="Times New Roman"/>
          <w:sz w:val="24"/>
          <w:szCs w:val="24"/>
        </w:rPr>
        <w:t xml:space="preserve"> </w:t>
      </w:r>
      <w:smartTag w:uri="schemas-houaiss/mini" w:element="verbetes">
        <w:r w:rsidRPr="0090261B">
          <w:rPr>
            <w:rFonts w:ascii="Times New Roman" w:hAnsi="Times New Roman"/>
            <w:sz w:val="24"/>
            <w:szCs w:val="24"/>
          </w:rPr>
          <w:t>análise</w:t>
        </w:r>
      </w:smartTag>
      <w:r w:rsidRPr="0090261B">
        <w:rPr>
          <w:rFonts w:ascii="Times New Roman" w:hAnsi="Times New Roman"/>
          <w:sz w:val="24"/>
          <w:szCs w:val="24"/>
        </w:rPr>
        <w:t xml:space="preserve"> da </w:t>
      </w:r>
      <w:smartTag w:uri="schemas-houaiss/mini" w:element="verbetes">
        <w:r w:rsidRPr="0090261B">
          <w:rPr>
            <w:rFonts w:ascii="Times New Roman" w:hAnsi="Times New Roman"/>
            <w:sz w:val="24"/>
            <w:szCs w:val="24"/>
          </w:rPr>
          <w:t>história</w:t>
        </w:r>
      </w:smartTag>
      <w:r w:rsidRPr="0090261B">
        <w:rPr>
          <w:rFonts w:ascii="Times New Roman" w:hAnsi="Times New Roman"/>
          <w:sz w:val="24"/>
          <w:szCs w:val="24"/>
        </w:rPr>
        <w:t xml:space="preserve"> e da </w:t>
      </w:r>
      <w:smartTag w:uri="schemas-houaiss/acao" w:element="dm">
        <w:r w:rsidRPr="0090261B">
          <w:rPr>
            <w:rFonts w:ascii="Times New Roman" w:hAnsi="Times New Roman"/>
            <w:sz w:val="24"/>
            <w:szCs w:val="24"/>
          </w:rPr>
          <w:t>sociedade</w:t>
        </w:r>
      </w:smartTag>
      <w:r w:rsidRPr="0090261B">
        <w:rPr>
          <w:rFonts w:ascii="Times New Roman" w:hAnsi="Times New Roman"/>
          <w:sz w:val="24"/>
          <w:szCs w:val="24"/>
        </w:rPr>
        <w:t xml:space="preserve"> contemporânea</w:t>
      </w:r>
      <w:proofErr w:type="gramEnd"/>
      <w:r w:rsidRPr="0090261B">
        <w:rPr>
          <w:rFonts w:ascii="Times New Roman" w:hAnsi="Times New Roman"/>
          <w:sz w:val="24"/>
          <w:szCs w:val="24"/>
        </w:rPr>
        <w:t xml:space="preserve">. </w:t>
      </w:r>
    </w:p>
    <w:p w:rsidR="00524BA0" w:rsidRDefault="00524BA0" w:rsidP="003A5436">
      <w:pPr>
        <w:pStyle w:val="PargrafodaLista"/>
        <w:numPr>
          <w:ilvl w:val="0"/>
          <w:numId w:val="21"/>
        </w:numPr>
        <w:spacing w:after="0" w:line="360" w:lineRule="auto"/>
        <w:jc w:val="both"/>
        <w:rPr>
          <w:rFonts w:ascii="Times New Roman" w:hAnsi="Times New Roman"/>
          <w:sz w:val="24"/>
          <w:szCs w:val="24"/>
        </w:rPr>
      </w:pPr>
      <w:r w:rsidRPr="0090261B">
        <w:rPr>
          <w:rFonts w:ascii="Times New Roman" w:hAnsi="Times New Roman"/>
          <w:sz w:val="24"/>
          <w:szCs w:val="24"/>
        </w:rPr>
        <w:t xml:space="preserve">Estudar e divulgar a </w:t>
      </w:r>
      <w:smartTag w:uri="schemas-houaiss/mini" w:element="verbetes">
        <w:r w:rsidRPr="0090261B">
          <w:rPr>
            <w:rFonts w:ascii="Times New Roman" w:hAnsi="Times New Roman"/>
            <w:sz w:val="24"/>
            <w:szCs w:val="24"/>
          </w:rPr>
          <w:t>teoria</w:t>
        </w:r>
      </w:smartTag>
      <w:r w:rsidRPr="0090261B">
        <w:rPr>
          <w:rFonts w:ascii="Times New Roman" w:hAnsi="Times New Roman"/>
          <w:sz w:val="24"/>
          <w:szCs w:val="24"/>
        </w:rPr>
        <w:t xml:space="preserve"> dialética em Hegel, Marx e Gramsci.</w:t>
      </w:r>
    </w:p>
    <w:p w:rsidR="00483EF1" w:rsidRPr="0090261B" w:rsidRDefault="00483EF1" w:rsidP="00483EF1">
      <w:pPr>
        <w:pStyle w:val="PargrafodaLista"/>
        <w:spacing w:after="0" w:line="360" w:lineRule="auto"/>
        <w:jc w:val="both"/>
        <w:rPr>
          <w:rFonts w:ascii="Times New Roman" w:hAnsi="Times New Roman"/>
          <w:sz w:val="24"/>
          <w:szCs w:val="24"/>
        </w:rPr>
      </w:pPr>
    </w:p>
    <w:p w:rsidR="0090261B" w:rsidRPr="0090261B" w:rsidRDefault="0090261B" w:rsidP="003A5436">
      <w:pPr>
        <w:spacing w:after="0" w:line="360" w:lineRule="auto"/>
        <w:rPr>
          <w:rFonts w:ascii="Times New Roman" w:hAnsi="Times New Roman"/>
          <w:b/>
          <w:sz w:val="24"/>
          <w:szCs w:val="24"/>
        </w:rPr>
      </w:pPr>
      <w:r>
        <w:rPr>
          <w:rFonts w:ascii="Times New Roman" w:hAnsi="Times New Roman"/>
          <w:b/>
          <w:sz w:val="24"/>
          <w:szCs w:val="24"/>
        </w:rPr>
        <w:t>3.2.</w:t>
      </w:r>
      <w:r w:rsidRPr="0090261B">
        <w:rPr>
          <w:rFonts w:ascii="Times New Roman" w:hAnsi="Times New Roman"/>
          <w:b/>
          <w:sz w:val="24"/>
          <w:szCs w:val="24"/>
        </w:rPr>
        <w:t>1.</w:t>
      </w:r>
      <w:r>
        <w:rPr>
          <w:rFonts w:ascii="Times New Roman" w:hAnsi="Times New Roman"/>
          <w:b/>
          <w:sz w:val="24"/>
          <w:szCs w:val="24"/>
        </w:rPr>
        <w:t xml:space="preserve"> </w:t>
      </w:r>
      <w:proofErr w:type="gramStart"/>
      <w:r w:rsidRPr="0090261B">
        <w:rPr>
          <w:rFonts w:ascii="Times New Roman" w:hAnsi="Times New Roman"/>
          <w:b/>
          <w:sz w:val="24"/>
          <w:szCs w:val="24"/>
        </w:rPr>
        <w:t>A QUESTÃO ESTADO</w:t>
      </w:r>
      <w:proofErr w:type="gramEnd"/>
      <w:r w:rsidRPr="0090261B">
        <w:rPr>
          <w:rFonts w:ascii="Times New Roman" w:hAnsi="Times New Roman"/>
          <w:b/>
          <w:sz w:val="24"/>
          <w:szCs w:val="24"/>
        </w:rPr>
        <w:t>: O PERCURSO TEÓRICO DE MARX</w:t>
      </w:r>
    </w:p>
    <w:p w:rsidR="0090261B" w:rsidRPr="0090261B" w:rsidRDefault="0090261B" w:rsidP="003A5436">
      <w:pPr>
        <w:spacing w:after="0" w:line="360" w:lineRule="auto"/>
        <w:rPr>
          <w:rFonts w:ascii="Times New Roman" w:hAnsi="Times New Roman"/>
          <w:b/>
          <w:sz w:val="24"/>
          <w:szCs w:val="24"/>
        </w:rPr>
      </w:pPr>
    </w:p>
    <w:p w:rsidR="0090261B" w:rsidRPr="0090261B" w:rsidRDefault="0090261B" w:rsidP="003A5436">
      <w:pPr>
        <w:spacing w:after="0" w:line="360" w:lineRule="auto"/>
        <w:ind w:firstLine="708"/>
        <w:jc w:val="both"/>
        <w:rPr>
          <w:rFonts w:ascii="Times New Roman" w:hAnsi="Times New Roman"/>
          <w:sz w:val="24"/>
          <w:szCs w:val="24"/>
          <w:lang w:val="pt-PT"/>
        </w:rPr>
      </w:pPr>
      <w:r w:rsidRPr="0090261B">
        <w:rPr>
          <w:rFonts w:ascii="Times New Roman" w:hAnsi="Times New Roman"/>
          <w:sz w:val="24"/>
          <w:szCs w:val="24"/>
        </w:rPr>
        <w:t xml:space="preserve">O percurso teórico de Marx sobre </w:t>
      </w:r>
      <w:proofErr w:type="gramStart"/>
      <w:r w:rsidRPr="0090261B">
        <w:rPr>
          <w:rFonts w:ascii="Times New Roman" w:hAnsi="Times New Roman"/>
          <w:sz w:val="24"/>
          <w:szCs w:val="24"/>
        </w:rPr>
        <w:t>a questão Estado</w:t>
      </w:r>
      <w:proofErr w:type="gramEnd"/>
      <w:r w:rsidRPr="0090261B">
        <w:rPr>
          <w:rFonts w:ascii="Times New Roman" w:hAnsi="Times New Roman"/>
          <w:sz w:val="24"/>
          <w:szCs w:val="24"/>
        </w:rPr>
        <w:t xml:space="preserve"> já é bastante conhecido. Novamente, pretende-se, aqui, refazer esse percurso, não para simplesmente repetir o que já é lugar comum entre seus comentadores, a despeito das diferenças entre eles, </w:t>
      </w:r>
      <w:r w:rsidRPr="0090261B">
        <w:rPr>
          <w:rFonts w:ascii="Times New Roman" w:hAnsi="Times New Roman"/>
          <w:sz w:val="24"/>
          <w:szCs w:val="24"/>
        </w:rPr>
        <w:lastRenderedPageBreak/>
        <w:t>mas, sim, com um</w:t>
      </w:r>
      <w:proofErr w:type="gramStart"/>
      <w:r w:rsidRPr="0090261B">
        <w:rPr>
          <w:rFonts w:ascii="Times New Roman" w:hAnsi="Times New Roman"/>
          <w:sz w:val="24"/>
          <w:szCs w:val="24"/>
        </w:rPr>
        <w:t xml:space="preserve">  </w:t>
      </w:r>
      <w:proofErr w:type="gramEnd"/>
      <w:r w:rsidRPr="0090261B">
        <w:rPr>
          <w:rFonts w:ascii="Times New Roman" w:hAnsi="Times New Roman"/>
          <w:sz w:val="24"/>
          <w:szCs w:val="24"/>
        </w:rPr>
        <w:t xml:space="preserve">objetivo definido, que é a crítica que aquele pensador faz dos chamados  direitos humanos. Para tanto, faz-se necessário uma leitura da </w:t>
      </w:r>
      <w:r w:rsidRPr="0090261B">
        <w:rPr>
          <w:rFonts w:ascii="Times New Roman" w:hAnsi="Times New Roman"/>
          <w:b/>
          <w:sz w:val="24"/>
          <w:szCs w:val="24"/>
        </w:rPr>
        <w:t>Filosofia do Direito de Hegel</w:t>
      </w:r>
      <w:r w:rsidRPr="0090261B">
        <w:rPr>
          <w:rFonts w:ascii="Times New Roman" w:hAnsi="Times New Roman"/>
          <w:sz w:val="24"/>
          <w:szCs w:val="24"/>
        </w:rPr>
        <w:t>, pois é nessa obra que esse filósofo expõe suas reflexões</w:t>
      </w:r>
      <w:proofErr w:type="gramStart"/>
      <w:r w:rsidRPr="0090261B">
        <w:rPr>
          <w:rFonts w:ascii="Times New Roman" w:hAnsi="Times New Roman"/>
          <w:sz w:val="24"/>
          <w:szCs w:val="24"/>
        </w:rPr>
        <w:t xml:space="preserve">  </w:t>
      </w:r>
      <w:proofErr w:type="gramEnd"/>
      <w:r w:rsidRPr="0090261B">
        <w:rPr>
          <w:rFonts w:ascii="Times New Roman" w:hAnsi="Times New Roman"/>
          <w:sz w:val="24"/>
          <w:szCs w:val="24"/>
        </w:rPr>
        <w:t xml:space="preserve">sobre a </w:t>
      </w:r>
      <w:r w:rsidRPr="0090261B">
        <w:rPr>
          <w:rFonts w:ascii="Times New Roman" w:hAnsi="Times New Roman"/>
          <w:b/>
          <w:sz w:val="24"/>
          <w:szCs w:val="24"/>
        </w:rPr>
        <w:t>Declaração dos direitos do homem e do cidadão</w:t>
      </w:r>
      <w:r w:rsidRPr="0090261B">
        <w:rPr>
          <w:rFonts w:ascii="Times New Roman" w:hAnsi="Times New Roman"/>
          <w:sz w:val="24"/>
          <w:szCs w:val="24"/>
        </w:rPr>
        <w:t xml:space="preserve">, </w:t>
      </w:r>
      <w:r w:rsidRPr="0090261B">
        <w:rPr>
          <w:rFonts w:ascii="Times New Roman" w:hAnsi="Times New Roman"/>
          <w:sz w:val="24"/>
          <w:szCs w:val="24"/>
          <w:lang w:val="pt-PT"/>
        </w:rPr>
        <w:t>(</w:t>
      </w:r>
      <w:r w:rsidRPr="0090261B">
        <w:rPr>
          <w:rFonts w:ascii="Times New Roman" w:hAnsi="Times New Roman"/>
          <w:i/>
          <w:iCs/>
          <w:sz w:val="24"/>
          <w:szCs w:val="24"/>
          <w:lang w:val="pt-PT"/>
        </w:rPr>
        <w:t>Déclaration des Droits de l'Homme et du Citoyen</w:t>
      </w:r>
      <w:r w:rsidRPr="0090261B">
        <w:rPr>
          <w:rFonts w:ascii="Times New Roman" w:hAnsi="Times New Roman"/>
          <w:sz w:val="24"/>
          <w:szCs w:val="24"/>
          <w:lang w:val="pt-PT"/>
        </w:rPr>
        <w:t xml:space="preserve">), ideais libertários e </w:t>
      </w:r>
      <w:r w:rsidRPr="0090261B">
        <w:fldChar w:fldCharType="begin"/>
      </w:r>
      <w:r w:rsidRPr="0090261B">
        <w:rPr>
          <w:rFonts w:ascii="Times New Roman" w:hAnsi="Times New Roman"/>
          <w:sz w:val="24"/>
          <w:szCs w:val="24"/>
        </w:rPr>
        <w:instrText xml:space="preserve"> HYPERLINK "http://pt.wikipedia.org/wiki/Liberalismo" \o "Liberalismo" </w:instrText>
      </w:r>
      <w:r w:rsidRPr="0090261B">
        <w:fldChar w:fldCharType="separate"/>
      </w:r>
      <w:r w:rsidRPr="0090261B">
        <w:rPr>
          <w:rStyle w:val="Hyperlink"/>
          <w:rFonts w:ascii="Times New Roman" w:hAnsi="Times New Roman"/>
          <w:sz w:val="24"/>
          <w:szCs w:val="24"/>
          <w:lang w:val="pt-PT"/>
        </w:rPr>
        <w:t>liberais</w:t>
      </w:r>
      <w:r w:rsidRPr="0090261B">
        <w:rPr>
          <w:rStyle w:val="Hyperlink"/>
          <w:rFonts w:ascii="Times New Roman" w:hAnsi="Times New Roman"/>
          <w:sz w:val="24"/>
          <w:szCs w:val="24"/>
          <w:lang w:val="pt-PT"/>
        </w:rPr>
        <w:fldChar w:fldCharType="end"/>
      </w:r>
      <w:r w:rsidRPr="0090261B">
        <w:rPr>
          <w:rFonts w:ascii="Times New Roman" w:hAnsi="Times New Roman"/>
          <w:sz w:val="24"/>
          <w:szCs w:val="24"/>
          <w:lang w:val="pt-PT"/>
        </w:rPr>
        <w:t xml:space="preserve"> da primeira fase da </w:t>
      </w:r>
      <w:r w:rsidRPr="0090261B">
        <w:fldChar w:fldCharType="begin"/>
      </w:r>
      <w:r w:rsidRPr="0090261B">
        <w:rPr>
          <w:rFonts w:ascii="Times New Roman" w:hAnsi="Times New Roman"/>
          <w:sz w:val="24"/>
          <w:szCs w:val="24"/>
        </w:rPr>
        <w:instrText xml:space="preserve"> HYPERLINK "http://pt.wikipedia.org/wiki/Revolu%C3%A7%C3%A3o_Francesa" \o "Revolução Francesa" </w:instrText>
      </w:r>
      <w:r w:rsidRPr="0090261B">
        <w:fldChar w:fldCharType="separate"/>
      </w:r>
      <w:r w:rsidRPr="0090261B">
        <w:rPr>
          <w:rStyle w:val="Hyperlink"/>
          <w:rFonts w:ascii="Times New Roman" w:hAnsi="Times New Roman"/>
          <w:sz w:val="24"/>
          <w:szCs w:val="24"/>
          <w:lang w:val="pt-PT"/>
        </w:rPr>
        <w:t>Revolução Francesa</w:t>
      </w:r>
      <w:r w:rsidRPr="0090261B">
        <w:rPr>
          <w:rStyle w:val="Hyperlink"/>
          <w:rFonts w:ascii="Times New Roman" w:hAnsi="Times New Roman"/>
          <w:sz w:val="24"/>
          <w:szCs w:val="24"/>
          <w:lang w:val="pt-PT"/>
        </w:rPr>
        <w:fldChar w:fldCharType="end"/>
      </w:r>
      <w:r w:rsidRPr="0090261B">
        <w:rPr>
          <w:rFonts w:ascii="Times New Roman" w:hAnsi="Times New Roman"/>
          <w:sz w:val="24"/>
          <w:szCs w:val="24"/>
          <w:lang w:val="pt-PT"/>
        </w:rPr>
        <w:t xml:space="preserve"> (</w:t>
      </w:r>
      <w:hyperlink r:id="rId6" w:tooltip="1789" w:history="1">
        <w:r w:rsidRPr="0090261B">
          <w:rPr>
            <w:rStyle w:val="Hyperlink"/>
            <w:rFonts w:ascii="Times New Roman" w:hAnsi="Times New Roman"/>
            <w:sz w:val="24"/>
            <w:szCs w:val="24"/>
            <w:lang w:val="pt-PT"/>
          </w:rPr>
          <w:t>1789</w:t>
        </w:r>
      </w:hyperlink>
      <w:r w:rsidRPr="0090261B">
        <w:rPr>
          <w:rFonts w:ascii="Times New Roman" w:hAnsi="Times New Roman"/>
          <w:sz w:val="24"/>
          <w:szCs w:val="24"/>
          <w:lang w:val="pt-PT"/>
        </w:rPr>
        <w:t>-</w:t>
      </w:r>
      <w:hyperlink r:id="rId7" w:tooltip="1799" w:history="1">
        <w:r w:rsidRPr="0090261B">
          <w:rPr>
            <w:rStyle w:val="Hyperlink"/>
            <w:rFonts w:ascii="Times New Roman" w:hAnsi="Times New Roman"/>
            <w:sz w:val="24"/>
            <w:szCs w:val="24"/>
            <w:lang w:val="pt-PT"/>
          </w:rPr>
          <w:t>1799</w:t>
        </w:r>
      </w:hyperlink>
      <w:r w:rsidRPr="0090261B">
        <w:rPr>
          <w:rFonts w:ascii="Times New Roman" w:hAnsi="Times New Roman"/>
          <w:sz w:val="24"/>
          <w:szCs w:val="24"/>
          <w:lang w:val="pt-PT"/>
        </w:rPr>
        <w:t xml:space="preserve">). É essa mesma Declaração que irá servir de base para a elaboração das constituições francesas, da segunda república, de 1848. </w:t>
      </w:r>
    </w:p>
    <w:p w:rsidR="0090261B" w:rsidRPr="0090261B" w:rsidRDefault="0090261B" w:rsidP="003A5436">
      <w:pPr>
        <w:spacing w:after="0" w:line="360" w:lineRule="auto"/>
        <w:ind w:firstLine="708"/>
        <w:jc w:val="both"/>
        <w:rPr>
          <w:rFonts w:ascii="Times New Roman" w:hAnsi="Times New Roman"/>
          <w:sz w:val="24"/>
          <w:szCs w:val="24"/>
          <w:lang w:val="pt-PT"/>
        </w:rPr>
      </w:pPr>
      <w:r w:rsidRPr="0090261B">
        <w:rPr>
          <w:rFonts w:ascii="Times New Roman" w:hAnsi="Times New Roman"/>
          <w:sz w:val="24"/>
          <w:szCs w:val="24"/>
          <w:lang w:val="pt-PT"/>
        </w:rPr>
        <w:t>A crítica de Hegel a Declaração dos direitos do homem e</w:t>
      </w:r>
      <w:proofErr w:type="gramStart"/>
      <w:r w:rsidRPr="0090261B">
        <w:rPr>
          <w:rFonts w:ascii="Times New Roman" w:hAnsi="Times New Roman"/>
          <w:sz w:val="24"/>
          <w:szCs w:val="24"/>
          <w:lang w:val="pt-PT"/>
        </w:rPr>
        <w:t xml:space="preserve">  </w:t>
      </w:r>
      <w:proofErr w:type="gramEnd"/>
      <w:r w:rsidRPr="0090261B">
        <w:rPr>
          <w:rFonts w:ascii="Times New Roman" w:hAnsi="Times New Roman"/>
          <w:sz w:val="24"/>
          <w:szCs w:val="24"/>
          <w:lang w:val="pt-PT"/>
        </w:rPr>
        <w:t>do cidadão  centra-se na ideia de que tal Declaração enuncia um prioncípio  que se apresenta soba forma de imediação, isto é, de um mero princípio declaratório. Ora, para esse filósofo, permanececer nesse nível de abstração é ficar prisioneiro de uma ligação contratual entre os direitos e deveres do cidadão, uma</w:t>
      </w:r>
      <w:proofErr w:type="gramStart"/>
      <w:r w:rsidRPr="0090261B">
        <w:rPr>
          <w:rFonts w:ascii="Times New Roman" w:hAnsi="Times New Roman"/>
          <w:sz w:val="24"/>
          <w:szCs w:val="24"/>
          <w:lang w:val="pt-PT"/>
        </w:rPr>
        <w:t xml:space="preserve">  </w:t>
      </w:r>
      <w:proofErr w:type="gramEnd"/>
      <w:r w:rsidRPr="0090261B">
        <w:rPr>
          <w:rFonts w:ascii="Times New Roman" w:hAnsi="Times New Roman"/>
          <w:sz w:val="24"/>
          <w:szCs w:val="24"/>
          <w:lang w:val="pt-PT"/>
        </w:rPr>
        <w:t>vez que esse princípio exclui as mediações necessárias para concrertizá-lo  como liberdade efetiva.</w:t>
      </w:r>
    </w:p>
    <w:p w:rsidR="0090261B" w:rsidRPr="0090261B" w:rsidRDefault="0090261B" w:rsidP="003A5436">
      <w:pPr>
        <w:spacing w:after="0" w:line="360" w:lineRule="auto"/>
        <w:ind w:firstLine="708"/>
        <w:jc w:val="both"/>
        <w:rPr>
          <w:rFonts w:ascii="Times New Roman" w:hAnsi="Times New Roman"/>
          <w:sz w:val="24"/>
          <w:szCs w:val="24"/>
        </w:rPr>
      </w:pPr>
      <w:r w:rsidRPr="0090261B">
        <w:rPr>
          <w:rFonts w:ascii="Times New Roman" w:hAnsi="Times New Roman"/>
          <w:sz w:val="24"/>
          <w:szCs w:val="24"/>
          <w:lang w:val="pt-PT"/>
        </w:rPr>
        <w:t xml:space="preserve">Marx, por sua vez, crítico veemente da </w:t>
      </w:r>
      <w:r w:rsidRPr="0090261B">
        <w:rPr>
          <w:rFonts w:ascii="Times New Roman" w:hAnsi="Times New Roman"/>
          <w:b/>
          <w:sz w:val="24"/>
          <w:szCs w:val="24"/>
          <w:lang w:val="pt-PT"/>
        </w:rPr>
        <w:t>Filosofia do Direito de Hegel</w:t>
      </w:r>
      <w:r w:rsidRPr="0090261B">
        <w:rPr>
          <w:rFonts w:ascii="Times New Roman" w:hAnsi="Times New Roman"/>
          <w:sz w:val="24"/>
          <w:szCs w:val="24"/>
          <w:lang w:val="pt-PT"/>
        </w:rPr>
        <w:t xml:space="preserve">, na </w:t>
      </w:r>
      <w:r w:rsidRPr="0090261B">
        <w:rPr>
          <w:rFonts w:ascii="Times New Roman" w:hAnsi="Times New Roman"/>
          <w:b/>
          <w:sz w:val="24"/>
          <w:szCs w:val="24"/>
          <w:lang w:val="pt-PT"/>
        </w:rPr>
        <w:t>Para a Questão Judaica</w:t>
      </w:r>
      <w:r w:rsidRPr="0090261B">
        <w:rPr>
          <w:rFonts w:ascii="Times New Roman" w:hAnsi="Times New Roman"/>
          <w:sz w:val="24"/>
          <w:szCs w:val="24"/>
          <w:lang w:val="pt-PT"/>
        </w:rPr>
        <w:t xml:space="preserve"> e </w:t>
      </w:r>
      <w:r w:rsidRPr="0090261B">
        <w:rPr>
          <w:rFonts w:ascii="Times New Roman" w:hAnsi="Times New Roman"/>
          <w:b/>
          <w:sz w:val="24"/>
          <w:szCs w:val="24"/>
          <w:lang w:val="pt-PT"/>
        </w:rPr>
        <w:t>18 de Brumário</w:t>
      </w:r>
      <w:r w:rsidRPr="0090261B">
        <w:rPr>
          <w:rFonts w:ascii="Times New Roman" w:hAnsi="Times New Roman"/>
          <w:sz w:val="24"/>
          <w:szCs w:val="24"/>
          <w:lang w:val="pt-PT"/>
        </w:rPr>
        <w:t>, elabora sua crítica centrada no fato de que tais</w:t>
      </w:r>
      <w:proofErr w:type="gramStart"/>
      <w:r w:rsidRPr="0090261B">
        <w:rPr>
          <w:rFonts w:ascii="Times New Roman" w:hAnsi="Times New Roman"/>
          <w:sz w:val="24"/>
          <w:szCs w:val="24"/>
          <w:lang w:val="pt-PT"/>
        </w:rPr>
        <w:t xml:space="preserve">  </w:t>
      </w:r>
      <w:proofErr w:type="gramEnd"/>
      <w:r w:rsidRPr="0090261B">
        <w:rPr>
          <w:rFonts w:ascii="Times New Roman" w:hAnsi="Times New Roman"/>
          <w:sz w:val="24"/>
          <w:szCs w:val="24"/>
          <w:lang w:val="pt-PT"/>
        </w:rPr>
        <w:t xml:space="preserve">direitos são direitos que </w:t>
      </w:r>
      <w:r w:rsidRPr="0090261B">
        <w:rPr>
          <w:rFonts w:ascii="Times New Roman" w:hAnsi="Times New Roman"/>
          <w:sz w:val="24"/>
          <w:szCs w:val="24"/>
        </w:rPr>
        <w:t xml:space="preserve">excluem os homens uns dos outros, pois  cada um pode gozar de seus direitos desde que os demais estejam deles excluídos, como ocorre com  o direito de propriedade. </w:t>
      </w:r>
      <w:proofErr w:type="gramStart"/>
      <w:r w:rsidRPr="0090261B">
        <w:rPr>
          <w:rFonts w:ascii="Times New Roman" w:hAnsi="Times New Roman"/>
          <w:sz w:val="24"/>
          <w:szCs w:val="24"/>
        </w:rPr>
        <w:t>São</w:t>
      </w:r>
      <w:proofErr w:type="gramEnd"/>
      <w:r w:rsidRPr="0090261B">
        <w:rPr>
          <w:rFonts w:ascii="Times New Roman" w:hAnsi="Times New Roman"/>
          <w:sz w:val="24"/>
          <w:szCs w:val="24"/>
        </w:rPr>
        <w:t xml:space="preserve"> direitos que fazem com que cada homem encontre no outro uma barreira à sua liberdade. </w:t>
      </w:r>
    </w:p>
    <w:p w:rsidR="0090261B" w:rsidRDefault="0090261B" w:rsidP="003A5436">
      <w:pPr>
        <w:spacing w:after="0" w:line="360" w:lineRule="auto"/>
        <w:ind w:firstLine="708"/>
        <w:jc w:val="both"/>
        <w:rPr>
          <w:rFonts w:ascii="Times New Roman" w:hAnsi="Times New Roman"/>
          <w:sz w:val="24"/>
          <w:szCs w:val="24"/>
        </w:rPr>
      </w:pPr>
      <w:r w:rsidRPr="0090261B">
        <w:rPr>
          <w:rFonts w:ascii="Times New Roman" w:hAnsi="Times New Roman"/>
          <w:sz w:val="24"/>
          <w:szCs w:val="24"/>
        </w:rPr>
        <w:t xml:space="preserve">Como se pode perceber, este estudo do percurso teórico de Marx sobre </w:t>
      </w:r>
      <w:proofErr w:type="gramStart"/>
      <w:r w:rsidRPr="0090261B">
        <w:rPr>
          <w:rFonts w:ascii="Times New Roman" w:hAnsi="Times New Roman"/>
          <w:sz w:val="24"/>
          <w:szCs w:val="24"/>
        </w:rPr>
        <w:t>a questão Estado</w:t>
      </w:r>
      <w:proofErr w:type="gramEnd"/>
      <w:r w:rsidRPr="0090261B">
        <w:rPr>
          <w:rFonts w:ascii="Times New Roman" w:hAnsi="Times New Roman"/>
          <w:sz w:val="24"/>
          <w:szCs w:val="24"/>
        </w:rPr>
        <w:t xml:space="preserve"> exige um longo e penoso trabalho de leitura dos textos de Hegel e de Marx. Uma leitura nada fácil, principalmente se se considerar a heterogeneidade do Grupo de pesquisa, que inclui especialistas de diversas áreas e alunos de graduação. </w:t>
      </w:r>
    </w:p>
    <w:p w:rsidR="001C49FB" w:rsidRPr="0090261B" w:rsidRDefault="001C49FB" w:rsidP="003A5436">
      <w:pPr>
        <w:spacing w:after="0" w:line="360" w:lineRule="auto"/>
        <w:ind w:firstLine="708"/>
        <w:jc w:val="both"/>
        <w:rPr>
          <w:rFonts w:ascii="Times New Roman" w:hAnsi="Times New Roman"/>
          <w:sz w:val="24"/>
          <w:szCs w:val="24"/>
        </w:rPr>
      </w:pPr>
    </w:p>
    <w:p w:rsidR="0090261B" w:rsidRPr="0090261B" w:rsidRDefault="0090261B" w:rsidP="003A5436">
      <w:pPr>
        <w:spacing w:after="0" w:line="360" w:lineRule="auto"/>
        <w:jc w:val="both"/>
        <w:rPr>
          <w:rFonts w:ascii="Times New Roman" w:hAnsi="Times New Roman"/>
          <w:b/>
          <w:sz w:val="24"/>
          <w:szCs w:val="24"/>
        </w:rPr>
      </w:pPr>
      <w:r>
        <w:rPr>
          <w:rFonts w:ascii="Times New Roman" w:hAnsi="Times New Roman"/>
          <w:b/>
          <w:sz w:val="24"/>
          <w:szCs w:val="24"/>
        </w:rPr>
        <w:t>3.2.2.</w:t>
      </w:r>
      <w:r w:rsidRPr="0090261B">
        <w:rPr>
          <w:rFonts w:ascii="Times New Roman" w:hAnsi="Times New Roman"/>
          <w:b/>
          <w:sz w:val="24"/>
          <w:szCs w:val="24"/>
        </w:rPr>
        <w:t xml:space="preserve"> CAPITALISMO, ESTADO E EDUCAÇÃO EM KARL MARX E ANTONIO GRAMSCI</w:t>
      </w:r>
    </w:p>
    <w:p w:rsidR="0090261B" w:rsidRPr="0090261B" w:rsidRDefault="0090261B" w:rsidP="003A5436">
      <w:pPr>
        <w:spacing w:after="0" w:line="360" w:lineRule="auto"/>
        <w:ind w:firstLine="708"/>
        <w:jc w:val="both"/>
        <w:rPr>
          <w:rFonts w:ascii="Times New Roman" w:hAnsi="Times New Roman"/>
          <w:sz w:val="24"/>
          <w:szCs w:val="24"/>
        </w:rPr>
      </w:pPr>
      <w:r w:rsidRPr="0090261B">
        <w:rPr>
          <w:rFonts w:ascii="Times New Roman" w:hAnsi="Times New Roman"/>
          <w:sz w:val="24"/>
          <w:szCs w:val="24"/>
        </w:rPr>
        <w:t xml:space="preserve">O principal objetivo desta linha de pesquisa é analisar as relações entre capitalismo, Estado e educação à luz do pensamento de Karl Marx e </w:t>
      </w:r>
      <w:proofErr w:type="spellStart"/>
      <w:r w:rsidRPr="0090261B">
        <w:rPr>
          <w:rFonts w:ascii="Times New Roman" w:hAnsi="Times New Roman"/>
          <w:sz w:val="24"/>
          <w:szCs w:val="24"/>
        </w:rPr>
        <w:t>Antonio</w:t>
      </w:r>
      <w:proofErr w:type="spellEnd"/>
      <w:r w:rsidRPr="0090261B">
        <w:rPr>
          <w:rFonts w:ascii="Times New Roman" w:hAnsi="Times New Roman"/>
          <w:sz w:val="24"/>
          <w:szCs w:val="24"/>
        </w:rPr>
        <w:t xml:space="preserve"> Gramsci. Considerando que a problemática educacional vincula-se ao entendimento da natureza do Estado como um complexo jurídico-político-ideológico que tem a finalidade de “adequar a ‘civilização’ e a moralidade das mais vastas massas populares às necessidades de desenvolvimento contínuo do aparelho econômico de produção [...]” (GRAMSCI, 1975, p.1576), o objeto de estudo aqui adotado interessa às áreas de Filosofia da Educação, Trabalho-Educação e Política-Educacional.</w:t>
      </w:r>
    </w:p>
    <w:p w:rsidR="0090261B" w:rsidRPr="0090261B" w:rsidRDefault="0090261B" w:rsidP="003A5436">
      <w:pPr>
        <w:spacing w:after="0" w:line="360" w:lineRule="auto"/>
        <w:ind w:firstLine="709"/>
        <w:jc w:val="both"/>
        <w:rPr>
          <w:rFonts w:ascii="Times New Roman" w:hAnsi="Times New Roman"/>
          <w:color w:val="000000"/>
          <w:sz w:val="24"/>
          <w:szCs w:val="24"/>
        </w:rPr>
      </w:pPr>
      <w:r w:rsidRPr="0090261B">
        <w:rPr>
          <w:rFonts w:ascii="Times New Roman" w:hAnsi="Times New Roman"/>
          <w:color w:val="000000"/>
          <w:sz w:val="24"/>
          <w:szCs w:val="24"/>
        </w:rPr>
        <w:lastRenderedPageBreak/>
        <w:t>No quadro geral do pensamento pedagógico brasileiro, as ideias de Marx e Gramsci não somente ocupam lugar particular, como também são fonte de múltiplas interpretações, polêmicas e discussões. Não obstante a profusão de escritos sobre o pensamento político-pedagógico destes autores</w:t>
      </w:r>
      <w:r w:rsidR="003A5436" w:rsidRPr="0090261B">
        <w:rPr>
          <w:rFonts w:ascii="Times New Roman" w:hAnsi="Times New Roman"/>
          <w:color w:val="000000"/>
          <w:sz w:val="24"/>
          <w:szCs w:val="24"/>
        </w:rPr>
        <w:t xml:space="preserve"> deve-se</w:t>
      </w:r>
      <w:r w:rsidRPr="0090261B">
        <w:rPr>
          <w:rFonts w:ascii="Times New Roman" w:hAnsi="Times New Roman"/>
          <w:color w:val="000000"/>
          <w:sz w:val="24"/>
          <w:szCs w:val="24"/>
        </w:rPr>
        <w:t xml:space="preserve"> observar que ainda hoje seus conceitos de Estado suscitam inúmeros debates entre pesquisadores e teóricos. Não seria forçoso dizer que o conceito </w:t>
      </w:r>
      <w:proofErr w:type="spellStart"/>
      <w:r w:rsidRPr="0090261B">
        <w:rPr>
          <w:rFonts w:ascii="Times New Roman" w:hAnsi="Times New Roman"/>
          <w:color w:val="000000"/>
          <w:sz w:val="24"/>
          <w:szCs w:val="24"/>
        </w:rPr>
        <w:t>marxiano</w:t>
      </w:r>
      <w:proofErr w:type="spellEnd"/>
      <w:r w:rsidRPr="0090261B">
        <w:rPr>
          <w:rFonts w:ascii="Times New Roman" w:hAnsi="Times New Roman"/>
          <w:color w:val="000000"/>
          <w:sz w:val="24"/>
          <w:szCs w:val="24"/>
        </w:rPr>
        <w:t>/</w:t>
      </w:r>
      <w:proofErr w:type="spellStart"/>
      <w:r w:rsidRPr="0090261B">
        <w:rPr>
          <w:rFonts w:ascii="Times New Roman" w:hAnsi="Times New Roman"/>
          <w:color w:val="000000"/>
          <w:sz w:val="24"/>
          <w:szCs w:val="24"/>
        </w:rPr>
        <w:t>gramsciano</w:t>
      </w:r>
      <w:proofErr w:type="spellEnd"/>
      <w:r w:rsidRPr="0090261B">
        <w:rPr>
          <w:rFonts w:ascii="Times New Roman" w:hAnsi="Times New Roman"/>
          <w:color w:val="000000"/>
          <w:sz w:val="24"/>
          <w:szCs w:val="24"/>
        </w:rPr>
        <w:t xml:space="preserve"> de Estado é o foco central de atenção dos pedagogos progressistas, uma vez que fornece o arcabouço categorial que permite compreender o papel da educação, em especial das políticas públicas educacionais e da organização escolar formal, numa perspectiva dialética. </w:t>
      </w:r>
    </w:p>
    <w:p w:rsidR="0090261B" w:rsidRPr="0090261B" w:rsidRDefault="0090261B" w:rsidP="003A5436">
      <w:pPr>
        <w:spacing w:after="0" w:line="360" w:lineRule="auto"/>
        <w:ind w:firstLine="708"/>
        <w:jc w:val="both"/>
        <w:rPr>
          <w:rFonts w:ascii="Times New Roman" w:hAnsi="Times New Roman"/>
          <w:color w:val="000000"/>
          <w:sz w:val="24"/>
          <w:szCs w:val="24"/>
        </w:rPr>
      </w:pPr>
      <w:r w:rsidRPr="0090261B">
        <w:rPr>
          <w:rFonts w:ascii="Times New Roman" w:hAnsi="Times New Roman"/>
          <w:color w:val="000000"/>
          <w:sz w:val="24"/>
          <w:szCs w:val="24"/>
        </w:rPr>
        <w:t xml:space="preserve">A forte influência de Marx e Gramsci no campo pedagógico brasileiro inicia-se a partir da segunda metade da década de 1970. Este período foi marcado pelo crescimento das lutas empreendidas pelos trabalhadores brasileiros, assim como pelo surgimento das mais variadas posições socialistas no cenário da vida política brasileira. Neste contexto, educadores brasileiros, críticos das relações sociais capitalistas, no esforço de compreender o papel que a escola assume numa sociedade capitalista, passaram a questionar a crença na neutralidade da educação e a chamar a atenção para o fato de que a prática pedagógica escolar não se reduz a um conjunto de técnicas e métodos de ensino. </w:t>
      </w:r>
    </w:p>
    <w:p w:rsidR="0090261B" w:rsidRDefault="0090261B" w:rsidP="003A5436">
      <w:pPr>
        <w:spacing w:after="0" w:line="360" w:lineRule="auto"/>
        <w:ind w:firstLine="708"/>
        <w:jc w:val="both"/>
        <w:rPr>
          <w:rFonts w:ascii="Times New Roman" w:hAnsi="Times New Roman"/>
          <w:color w:val="000000"/>
          <w:sz w:val="24"/>
          <w:szCs w:val="24"/>
        </w:rPr>
      </w:pPr>
      <w:r w:rsidRPr="0090261B">
        <w:rPr>
          <w:rFonts w:ascii="Times New Roman" w:hAnsi="Times New Roman"/>
          <w:color w:val="000000"/>
          <w:sz w:val="24"/>
          <w:szCs w:val="24"/>
        </w:rPr>
        <w:t>Entrementes, tornou-se uma espécie de consenso a ideia de que o fenômeno educativo escolar não poderia mais ser analisado de forma abstrata e a-histórica, mas a partir de seus condicionantes econômicos, políticos e sociais. A prática educativa escolar, por conseguinte, passou a ser contextualizada e suas determinações buscadas para além do aspecto técnico. Doravante, buscar compreender, à luz do pensamento de Marx e Gramsci, o papel que a escola (na perspectiva da classe trabalhadora) assumia numa sociedade capitalista implicava recuperar o sentido atribuído por estes pensadores às categorias de Estado e Sociedade Civil. Estas categorias são importantes, portanto, porque possibilitam investigar a função sócio-política da escola sob o capitalismo, seja no que diz respeito ao seu papel na reprodução das relações sociais de produção seja no que diz respeito às suas possibilidades na elevação da consciência política dos trabalhadores.</w:t>
      </w:r>
    </w:p>
    <w:p w:rsidR="001C49FB" w:rsidRDefault="001C49FB" w:rsidP="003A5436">
      <w:pPr>
        <w:spacing w:after="0" w:line="360" w:lineRule="auto"/>
        <w:ind w:firstLine="708"/>
        <w:jc w:val="both"/>
        <w:rPr>
          <w:rFonts w:ascii="Times New Roman" w:hAnsi="Times New Roman"/>
          <w:color w:val="000000"/>
          <w:sz w:val="24"/>
          <w:szCs w:val="24"/>
        </w:rPr>
      </w:pPr>
    </w:p>
    <w:p w:rsidR="002B390B" w:rsidRPr="002B390B" w:rsidRDefault="002B390B" w:rsidP="002B390B">
      <w:pPr>
        <w:spacing w:after="0" w:line="360" w:lineRule="auto"/>
        <w:rPr>
          <w:rFonts w:ascii="Times New Roman" w:hAnsi="Times New Roman"/>
          <w:b/>
          <w:sz w:val="24"/>
          <w:szCs w:val="24"/>
          <w:u w:val="single"/>
        </w:rPr>
      </w:pPr>
      <w:r w:rsidRPr="002B390B">
        <w:rPr>
          <w:rFonts w:ascii="Times New Roman" w:hAnsi="Times New Roman"/>
          <w:b/>
          <w:sz w:val="24"/>
          <w:szCs w:val="24"/>
          <w:u w:val="single"/>
        </w:rPr>
        <w:t>Professores</w:t>
      </w:r>
    </w:p>
    <w:p w:rsidR="002B390B" w:rsidRPr="0090261B" w:rsidRDefault="002B390B" w:rsidP="002B390B">
      <w:pPr>
        <w:spacing w:after="0" w:line="360" w:lineRule="auto"/>
        <w:rPr>
          <w:rFonts w:ascii="Times New Roman" w:hAnsi="Times New Roman"/>
          <w:sz w:val="24"/>
          <w:szCs w:val="24"/>
        </w:rPr>
      </w:pPr>
      <w:r w:rsidRPr="0090261B">
        <w:rPr>
          <w:rFonts w:ascii="Times New Roman" w:hAnsi="Times New Roman"/>
          <w:sz w:val="24"/>
          <w:szCs w:val="24"/>
        </w:rPr>
        <w:t xml:space="preserve">Prof. Dr. Francisco José Soares </w:t>
      </w:r>
      <w:proofErr w:type="spellStart"/>
      <w:r w:rsidRPr="0090261B">
        <w:rPr>
          <w:rFonts w:ascii="Times New Roman" w:hAnsi="Times New Roman"/>
          <w:sz w:val="24"/>
          <w:szCs w:val="24"/>
        </w:rPr>
        <w:t>Teixiera</w:t>
      </w:r>
      <w:proofErr w:type="spellEnd"/>
      <w:r w:rsidRPr="0090261B">
        <w:rPr>
          <w:rFonts w:ascii="Times New Roman" w:hAnsi="Times New Roman"/>
          <w:sz w:val="24"/>
          <w:szCs w:val="24"/>
        </w:rPr>
        <w:t xml:space="preserve"> (Economia/ URCA)</w:t>
      </w:r>
    </w:p>
    <w:p w:rsidR="002B390B" w:rsidRPr="0090261B" w:rsidRDefault="002B390B" w:rsidP="002B390B">
      <w:pPr>
        <w:spacing w:after="0" w:line="360" w:lineRule="auto"/>
        <w:rPr>
          <w:rFonts w:ascii="Times New Roman" w:hAnsi="Times New Roman"/>
          <w:sz w:val="24"/>
          <w:szCs w:val="24"/>
        </w:rPr>
      </w:pPr>
      <w:r w:rsidRPr="0090261B">
        <w:rPr>
          <w:rFonts w:ascii="Times New Roman" w:hAnsi="Times New Roman"/>
          <w:sz w:val="24"/>
          <w:szCs w:val="24"/>
        </w:rPr>
        <w:t>Prof. Dr. Thiago Chagas Oliveira (Educação/ URCA)</w:t>
      </w:r>
    </w:p>
    <w:p w:rsidR="002B390B" w:rsidRPr="0090261B" w:rsidRDefault="002B390B" w:rsidP="002B390B">
      <w:pPr>
        <w:spacing w:after="0" w:line="360" w:lineRule="auto"/>
        <w:rPr>
          <w:rFonts w:ascii="Times New Roman" w:hAnsi="Times New Roman"/>
          <w:sz w:val="24"/>
          <w:szCs w:val="24"/>
        </w:rPr>
      </w:pPr>
      <w:proofErr w:type="gramStart"/>
      <w:r w:rsidRPr="0090261B">
        <w:rPr>
          <w:rFonts w:ascii="Times New Roman" w:hAnsi="Times New Roman"/>
          <w:sz w:val="24"/>
          <w:szCs w:val="24"/>
        </w:rPr>
        <w:lastRenderedPageBreak/>
        <w:t>Prof.</w:t>
      </w:r>
      <w:proofErr w:type="gramEnd"/>
      <w:r w:rsidRPr="0090261B">
        <w:rPr>
          <w:rFonts w:ascii="Times New Roman" w:hAnsi="Times New Roman"/>
          <w:sz w:val="24"/>
          <w:szCs w:val="24"/>
        </w:rPr>
        <w:t xml:space="preserve"> </w:t>
      </w:r>
      <w:proofErr w:type="spellStart"/>
      <w:r w:rsidRPr="0090261B">
        <w:rPr>
          <w:rFonts w:ascii="Times New Roman" w:hAnsi="Times New Roman"/>
          <w:sz w:val="24"/>
          <w:szCs w:val="24"/>
        </w:rPr>
        <w:t>Ms</w:t>
      </w:r>
      <w:proofErr w:type="spellEnd"/>
      <w:r w:rsidRPr="0090261B">
        <w:rPr>
          <w:rFonts w:ascii="Times New Roman" w:hAnsi="Times New Roman"/>
          <w:sz w:val="24"/>
          <w:szCs w:val="24"/>
        </w:rPr>
        <w:t>. Ricardo Dias de Almeida (Filosofia/ UFCA)</w:t>
      </w:r>
    </w:p>
    <w:p w:rsidR="002B390B" w:rsidRPr="002B390B" w:rsidRDefault="002B390B" w:rsidP="002B390B">
      <w:pPr>
        <w:spacing w:after="0" w:line="360" w:lineRule="auto"/>
        <w:rPr>
          <w:rFonts w:ascii="Times New Roman" w:hAnsi="Times New Roman"/>
          <w:b/>
          <w:sz w:val="24"/>
          <w:szCs w:val="24"/>
        </w:rPr>
      </w:pPr>
      <w:r w:rsidRPr="002B390B">
        <w:rPr>
          <w:rFonts w:ascii="Times New Roman" w:hAnsi="Times New Roman"/>
          <w:b/>
          <w:sz w:val="24"/>
          <w:szCs w:val="24"/>
        </w:rPr>
        <w:t xml:space="preserve">Estudantes </w:t>
      </w:r>
    </w:p>
    <w:p w:rsidR="002B390B" w:rsidRPr="0090261B" w:rsidRDefault="002B390B" w:rsidP="002B390B">
      <w:pPr>
        <w:spacing w:after="0" w:line="360" w:lineRule="auto"/>
        <w:rPr>
          <w:rFonts w:ascii="Times New Roman" w:hAnsi="Times New Roman"/>
          <w:sz w:val="24"/>
          <w:szCs w:val="24"/>
        </w:rPr>
      </w:pPr>
      <w:r w:rsidRPr="0090261B">
        <w:rPr>
          <w:rFonts w:ascii="Times New Roman" w:hAnsi="Times New Roman"/>
          <w:sz w:val="24"/>
          <w:szCs w:val="24"/>
        </w:rPr>
        <w:t>Havana Maria Ribeiro Alves (Mestranda Serviço Social/ UFAL)</w:t>
      </w:r>
    </w:p>
    <w:p w:rsidR="00485B8F" w:rsidRPr="0090261B" w:rsidRDefault="00485B8F" w:rsidP="003A5436">
      <w:pPr>
        <w:spacing w:after="0" w:line="360" w:lineRule="auto"/>
        <w:jc w:val="both"/>
        <w:rPr>
          <w:rFonts w:ascii="Times New Roman" w:hAnsi="Times New Roman"/>
          <w:sz w:val="24"/>
          <w:szCs w:val="24"/>
        </w:rPr>
      </w:pPr>
    </w:p>
    <w:p w:rsidR="00485B8F" w:rsidRPr="002B390B" w:rsidRDefault="0090261B" w:rsidP="003A5436">
      <w:pPr>
        <w:numPr>
          <w:ilvl w:val="0"/>
          <w:numId w:val="15"/>
        </w:numPr>
        <w:spacing w:after="0" w:line="360" w:lineRule="auto"/>
        <w:jc w:val="both"/>
        <w:rPr>
          <w:rFonts w:ascii="Times New Roman" w:hAnsi="Times New Roman"/>
          <w:b/>
          <w:sz w:val="24"/>
          <w:szCs w:val="24"/>
          <w:u w:val="single"/>
        </w:rPr>
      </w:pPr>
      <w:r w:rsidRPr="002B390B">
        <w:rPr>
          <w:rFonts w:ascii="Times New Roman" w:hAnsi="Times New Roman"/>
          <w:b/>
          <w:sz w:val="24"/>
          <w:szCs w:val="24"/>
          <w:u w:val="single"/>
        </w:rPr>
        <w:t xml:space="preserve">3.3. </w:t>
      </w:r>
      <w:r w:rsidR="00485B8F" w:rsidRPr="002B390B">
        <w:rPr>
          <w:rFonts w:ascii="Times New Roman" w:hAnsi="Times New Roman"/>
          <w:b/>
          <w:sz w:val="24"/>
          <w:szCs w:val="24"/>
          <w:u w:val="single"/>
        </w:rPr>
        <w:t>Ética</w:t>
      </w:r>
      <w:r w:rsidR="00B1171E" w:rsidRPr="002B390B">
        <w:rPr>
          <w:rFonts w:ascii="Times New Roman" w:hAnsi="Times New Roman"/>
          <w:b/>
          <w:sz w:val="24"/>
          <w:szCs w:val="24"/>
          <w:u w:val="single"/>
        </w:rPr>
        <w:t xml:space="preserve"> e Filosofia da Libertação</w:t>
      </w:r>
    </w:p>
    <w:p w:rsidR="00352C58" w:rsidRPr="0090261B" w:rsidRDefault="00352C58" w:rsidP="003A5436">
      <w:pPr>
        <w:spacing w:after="0" w:line="360" w:lineRule="auto"/>
        <w:jc w:val="both"/>
        <w:rPr>
          <w:rFonts w:ascii="Times New Roman" w:hAnsi="Times New Roman"/>
          <w:b/>
          <w:sz w:val="24"/>
          <w:szCs w:val="24"/>
        </w:rPr>
      </w:pPr>
      <w:r w:rsidRPr="0090261B">
        <w:rPr>
          <w:rFonts w:ascii="Times New Roman" w:hAnsi="Times New Roman"/>
          <w:b/>
          <w:sz w:val="24"/>
          <w:szCs w:val="24"/>
        </w:rPr>
        <w:t>Objetivos</w:t>
      </w:r>
    </w:p>
    <w:p w:rsidR="00352C58" w:rsidRPr="0090261B" w:rsidRDefault="00B1171E" w:rsidP="003A5436">
      <w:pPr>
        <w:numPr>
          <w:ilvl w:val="0"/>
          <w:numId w:val="16"/>
        </w:numPr>
        <w:spacing w:after="0" w:line="360" w:lineRule="auto"/>
        <w:jc w:val="both"/>
        <w:rPr>
          <w:rFonts w:ascii="Times New Roman" w:hAnsi="Times New Roman"/>
          <w:sz w:val="24"/>
          <w:szCs w:val="24"/>
        </w:rPr>
      </w:pPr>
      <w:r w:rsidRPr="0090261B">
        <w:rPr>
          <w:rFonts w:ascii="Times New Roman" w:hAnsi="Times New Roman"/>
          <w:sz w:val="24"/>
          <w:szCs w:val="24"/>
        </w:rPr>
        <w:t>Integrar pesquisadores das áreas de Ética e Filosofia da Libertação com o intuito de aprimorar as atividades de investigação e docência;</w:t>
      </w:r>
    </w:p>
    <w:p w:rsidR="00B1171E" w:rsidRPr="0090261B" w:rsidRDefault="00B1171E" w:rsidP="003A5436">
      <w:pPr>
        <w:numPr>
          <w:ilvl w:val="0"/>
          <w:numId w:val="16"/>
        </w:numPr>
        <w:spacing w:after="0" w:line="360" w:lineRule="auto"/>
        <w:jc w:val="both"/>
        <w:rPr>
          <w:rFonts w:ascii="Times New Roman" w:hAnsi="Times New Roman"/>
          <w:sz w:val="24"/>
          <w:szCs w:val="24"/>
        </w:rPr>
      </w:pPr>
      <w:r w:rsidRPr="0090261B">
        <w:rPr>
          <w:rFonts w:ascii="Times New Roman" w:hAnsi="Times New Roman"/>
          <w:sz w:val="24"/>
          <w:szCs w:val="24"/>
        </w:rPr>
        <w:t>Promover o intercâmbio de experiências e reflexões no campo da Ética e da Filosofia da Libertação</w:t>
      </w:r>
    </w:p>
    <w:p w:rsidR="003A0944" w:rsidRPr="0090261B" w:rsidRDefault="003A0944" w:rsidP="003A5436">
      <w:pPr>
        <w:numPr>
          <w:ilvl w:val="0"/>
          <w:numId w:val="16"/>
        </w:numPr>
        <w:spacing w:after="0" w:line="360" w:lineRule="auto"/>
        <w:jc w:val="both"/>
        <w:rPr>
          <w:rFonts w:ascii="Times New Roman" w:hAnsi="Times New Roman"/>
          <w:sz w:val="24"/>
          <w:szCs w:val="24"/>
        </w:rPr>
      </w:pPr>
      <w:r w:rsidRPr="0090261B">
        <w:rPr>
          <w:rFonts w:ascii="Times New Roman" w:hAnsi="Times New Roman"/>
          <w:sz w:val="24"/>
          <w:szCs w:val="24"/>
        </w:rPr>
        <w:t>Discutir sobre a pluralidade dos horizontes e discursos éticos;</w:t>
      </w:r>
    </w:p>
    <w:p w:rsidR="003A0944" w:rsidRPr="0090261B" w:rsidRDefault="003A0944" w:rsidP="003A5436">
      <w:pPr>
        <w:numPr>
          <w:ilvl w:val="0"/>
          <w:numId w:val="16"/>
        </w:numPr>
        <w:spacing w:after="0" w:line="360" w:lineRule="auto"/>
        <w:jc w:val="both"/>
        <w:rPr>
          <w:rFonts w:ascii="Times New Roman" w:hAnsi="Times New Roman"/>
          <w:sz w:val="24"/>
          <w:szCs w:val="24"/>
        </w:rPr>
      </w:pPr>
      <w:r w:rsidRPr="0090261B">
        <w:rPr>
          <w:rFonts w:ascii="Times New Roman" w:hAnsi="Times New Roman"/>
          <w:sz w:val="24"/>
          <w:szCs w:val="24"/>
        </w:rPr>
        <w:t>Desenvolver as relações entre ética, vida e reconhecimento mútuo;</w:t>
      </w:r>
    </w:p>
    <w:p w:rsidR="003A0944" w:rsidRPr="002B390B" w:rsidRDefault="00710204" w:rsidP="003A5436">
      <w:pPr>
        <w:spacing w:after="0" w:line="360" w:lineRule="auto"/>
        <w:ind w:left="360"/>
        <w:jc w:val="both"/>
        <w:rPr>
          <w:rFonts w:ascii="Times New Roman" w:hAnsi="Times New Roman"/>
          <w:b/>
          <w:sz w:val="24"/>
          <w:szCs w:val="24"/>
        </w:rPr>
      </w:pPr>
      <w:r w:rsidRPr="002B390B">
        <w:rPr>
          <w:rFonts w:ascii="Times New Roman" w:hAnsi="Times New Roman"/>
          <w:b/>
          <w:sz w:val="24"/>
          <w:szCs w:val="24"/>
        </w:rPr>
        <w:t>Professores:</w:t>
      </w:r>
    </w:p>
    <w:p w:rsidR="00710204" w:rsidRPr="0090261B" w:rsidRDefault="00E86B56"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 xml:space="preserve">- </w:t>
      </w:r>
      <w:proofErr w:type="spellStart"/>
      <w:r w:rsidR="008511F7" w:rsidRPr="0090261B">
        <w:rPr>
          <w:rFonts w:ascii="Times New Roman" w:hAnsi="Times New Roman"/>
          <w:sz w:val="24"/>
          <w:szCs w:val="24"/>
        </w:rPr>
        <w:t>Rocildo</w:t>
      </w:r>
      <w:proofErr w:type="spellEnd"/>
      <w:r w:rsidR="008511F7" w:rsidRPr="0090261B">
        <w:rPr>
          <w:rFonts w:ascii="Times New Roman" w:hAnsi="Times New Roman"/>
          <w:sz w:val="24"/>
          <w:szCs w:val="24"/>
        </w:rPr>
        <w:t xml:space="preserve"> Alves</w:t>
      </w:r>
      <w:r w:rsidR="00524BA0" w:rsidRPr="0090261B">
        <w:rPr>
          <w:rFonts w:ascii="Times New Roman" w:hAnsi="Times New Roman"/>
          <w:sz w:val="24"/>
          <w:szCs w:val="24"/>
        </w:rPr>
        <w:t xml:space="preserve"> Lima Filho</w:t>
      </w:r>
    </w:p>
    <w:p w:rsidR="00710204" w:rsidRPr="0090261B" w:rsidRDefault="00E86B56"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 xml:space="preserve">- </w:t>
      </w:r>
      <w:r w:rsidR="008511F7" w:rsidRPr="0090261B">
        <w:rPr>
          <w:rFonts w:ascii="Times New Roman" w:hAnsi="Times New Roman"/>
          <w:sz w:val="24"/>
          <w:szCs w:val="24"/>
        </w:rPr>
        <w:t>Tiago Gomes Landim</w:t>
      </w:r>
    </w:p>
    <w:p w:rsidR="00616DC6" w:rsidRPr="0090261B" w:rsidRDefault="00616DC6"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 José Carlos dos Santos</w:t>
      </w:r>
    </w:p>
    <w:p w:rsidR="00E86B56" w:rsidRPr="0090261B" w:rsidRDefault="00E86B56" w:rsidP="003A5436">
      <w:pPr>
        <w:spacing w:after="0" w:line="360" w:lineRule="auto"/>
        <w:ind w:left="360"/>
        <w:jc w:val="both"/>
        <w:rPr>
          <w:rFonts w:ascii="Times New Roman" w:hAnsi="Times New Roman"/>
          <w:sz w:val="24"/>
          <w:szCs w:val="24"/>
        </w:rPr>
      </w:pPr>
    </w:p>
    <w:p w:rsidR="00485B8F" w:rsidRPr="002B390B" w:rsidRDefault="0090261B" w:rsidP="003A5436">
      <w:pPr>
        <w:numPr>
          <w:ilvl w:val="0"/>
          <w:numId w:val="16"/>
        </w:numPr>
        <w:spacing w:after="0" w:line="360" w:lineRule="auto"/>
        <w:jc w:val="both"/>
        <w:rPr>
          <w:rFonts w:ascii="Times New Roman" w:hAnsi="Times New Roman"/>
          <w:b/>
          <w:sz w:val="24"/>
          <w:szCs w:val="24"/>
          <w:u w:val="single"/>
        </w:rPr>
      </w:pPr>
      <w:r>
        <w:rPr>
          <w:rFonts w:ascii="Times New Roman" w:hAnsi="Times New Roman"/>
          <w:b/>
          <w:sz w:val="24"/>
          <w:szCs w:val="24"/>
        </w:rPr>
        <w:t xml:space="preserve">3.4. </w:t>
      </w:r>
      <w:r w:rsidR="00485B8F" w:rsidRPr="002B390B">
        <w:rPr>
          <w:rFonts w:ascii="Times New Roman" w:hAnsi="Times New Roman"/>
          <w:b/>
          <w:sz w:val="24"/>
          <w:szCs w:val="24"/>
          <w:u w:val="single"/>
        </w:rPr>
        <w:t>Filosofia da Religião</w:t>
      </w:r>
      <w:r w:rsidR="00B1171E" w:rsidRPr="002B390B">
        <w:rPr>
          <w:rFonts w:ascii="Times New Roman" w:hAnsi="Times New Roman"/>
          <w:b/>
          <w:sz w:val="24"/>
          <w:szCs w:val="24"/>
          <w:u w:val="single"/>
        </w:rPr>
        <w:t xml:space="preserve"> e Antropologia Filosófica</w:t>
      </w:r>
    </w:p>
    <w:p w:rsidR="00B1171E" w:rsidRPr="0090261B" w:rsidRDefault="003A0944" w:rsidP="003A5436">
      <w:pPr>
        <w:spacing w:after="0" w:line="360" w:lineRule="auto"/>
        <w:jc w:val="both"/>
        <w:rPr>
          <w:rFonts w:ascii="Times New Roman" w:hAnsi="Times New Roman"/>
          <w:sz w:val="24"/>
          <w:szCs w:val="24"/>
        </w:rPr>
      </w:pPr>
      <w:r w:rsidRPr="0090261B">
        <w:rPr>
          <w:rFonts w:ascii="Times New Roman" w:hAnsi="Times New Roman"/>
          <w:sz w:val="24"/>
          <w:szCs w:val="24"/>
        </w:rPr>
        <w:t>- Religião e camp</w:t>
      </w:r>
      <w:r w:rsidR="00B1171E" w:rsidRPr="0090261B">
        <w:rPr>
          <w:rFonts w:ascii="Times New Roman" w:hAnsi="Times New Roman"/>
          <w:sz w:val="24"/>
          <w:szCs w:val="24"/>
        </w:rPr>
        <w:t>o simbólico</w:t>
      </w:r>
    </w:p>
    <w:p w:rsidR="00B1171E" w:rsidRPr="0090261B" w:rsidRDefault="00B1171E" w:rsidP="003A5436">
      <w:pPr>
        <w:spacing w:after="0" w:line="360" w:lineRule="auto"/>
        <w:jc w:val="both"/>
        <w:rPr>
          <w:rFonts w:ascii="Times New Roman" w:hAnsi="Times New Roman"/>
          <w:sz w:val="24"/>
          <w:szCs w:val="24"/>
        </w:rPr>
      </w:pPr>
      <w:r w:rsidRPr="0090261B">
        <w:rPr>
          <w:rFonts w:ascii="Times New Roman" w:hAnsi="Times New Roman"/>
          <w:sz w:val="24"/>
          <w:szCs w:val="24"/>
        </w:rPr>
        <w:t>- Mito, religião e organização social</w:t>
      </w:r>
      <w:r w:rsidR="00616DC6" w:rsidRPr="0090261B">
        <w:rPr>
          <w:rFonts w:ascii="Times New Roman" w:hAnsi="Times New Roman"/>
          <w:sz w:val="24"/>
          <w:szCs w:val="24"/>
        </w:rPr>
        <w:t>.</w:t>
      </w:r>
    </w:p>
    <w:p w:rsidR="00B1171E" w:rsidRPr="0090261B" w:rsidRDefault="00B1171E" w:rsidP="003A5436">
      <w:pPr>
        <w:spacing w:after="0" w:line="360" w:lineRule="auto"/>
        <w:jc w:val="both"/>
        <w:rPr>
          <w:rFonts w:ascii="Times New Roman" w:hAnsi="Times New Roman"/>
          <w:sz w:val="24"/>
          <w:szCs w:val="24"/>
        </w:rPr>
      </w:pPr>
      <w:r w:rsidRPr="0090261B">
        <w:rPr>
          <w:rFonts w:ascii="Times New Roman" w:hAnsi="Times New Roman"/>
          <w:b/>
          <w:sz w:val="24"/>
          <w:szCs w:val="24"/>
        </w:rPr>
        <w:t xml:space="preserve">- </w:t>
      </w:r>
      <w:r w:rsidR="00616DC6" w:rsidRPr="0090261B">
        <w:rPr>
          <w:rFonts w:ascii="Times New Roman" w:hAnsi="Times New Roman"/>
          <w:sz w:val="24"/>
          <w:szCs w:val="24"/>
        </w:rPr>
        <w:t>Hermenêutica e Antropologia Filosófica.</w:t>
      </w:r>
    </w:p>
    <w:p w:rsidR="00B3521E" w:rsidRPr="0090261B" w:rsidRDefault="00B3521E" w:rsidP="003A5436">
      <w:pPr>
        <w:spacing w:after="0" w:line="360" w:lineRule="auto"/>
        <w:jc w:val="both"/>
        <w:rPr>
          <w:rFonts w:ascii="Times New Roman" w:hAnsi="Times New Roman"/>
          <w:b/>
          <w:sz w:val="24"/>
          <w:szCs w:val="24"/>
        </w:rPr>
      </w:pPr>
      <w:r w:rsidRPr="0090261B">
        <w:rPr>
          <w:rFonts w:ascii="Times New Roman" w:hAnsi="Times New Roman"/>
          <w:b/>
          <w:sz w:val="24"/>
          <w:szCs w:val="24"/>
        </w:rPr>
        <w:t>Objetivos:</w:t>
      </w:r>
    </w:p>
    <w:p w:rsidR="002560C1" w:rsidRPr="0090261B" w:rsidRDefault="00B1171E" w:rsidP="003A5436">
      <w:pPr>
        <w:spacing w:after="0" w:line="360" w:lineRule="auto"/>
        <w:jc w:val="both"/>
        <w:rPr>
          <w:rFonts w:ascii="Times New Roman" w:hAnsi="Times New Roman"/>
          <w:sz w:val="24"/>
          <w:szCs w:val="24"/>
        </w:rPr>
      </w:pPr>
      <w:r w:rsidRPr="0090261B">
        <w:rPr>
          <w:rFonts w:ascii="Times New Roman" w:hAnsi="Times New Roman"/>
          <w:sz w:val="24"/>
          <w:szCs w:val="24"/>
        </w:rPr>
        <w:t>- Analisar a influência e o impacto do mito e da religião nas diversas formas de organização social;</w:t>
      </w:r>
    </w:p>
    <w:p w:rsidR="00B1171E" w:rsidRPr="0090261B" w:rsidRDefault="00B1171E" w:rsidP="003A5436">
      <w:pPr>
        <w:spacing w:after="0" w:line="360" w:lineRule="auto"/>
        <w:jc w:val="both"/>
        <w:rPr>
          <w:rFonts w:ascii="Times New Roman" w:hAnsi="Times New Roman"/>
          <w:sz w:val="24"/>
          <w:szCs w:val="24"/>
        </w:rPr>
      </w:pPr>
      <w:r w:rsidRPr="0090261B">
        <w:rPr>
          <w:rFonts w:ascii="Times New Roman" w:hAnsi="Times New Roman"/>
          <w:sz w:val="24"/>
          <w:szCs w:val="24"/>
        </w:rPr>
        <w:t>- Entender a influência do mito na educação propondo um processo de desmitificação através a reflexão filosófica;</w:t>
      </w:r>
    </w:p>
    <w:p w:rsidR="00616DC6" w:rsidRPr="0090261B" w:rsidRDefault="00616DC6" w:rsidP="003A5436">
      <w:pPr>
        <w:spacing w:after="0" w:line="360" w:lineRule="auto"/>
        <w:jc w:val="both"/>
        <w:rPr>
          <w:rFonts w:ascii="Times New Roman" w:hAnsi="Times New Roman"/>
          <w:sz w:val="24"/>
          <w:szCs w:val="24"/>
        </w:rPr>
      </w:pPr>
      <w:r w:rsidRPr="0090261B">
        <w:rPr>
          <w:rFonts w:ascii="Times New Roman" w:hAnsi="Times New Roman"/>
          <w:sz w:val="24"/>
          <w:szCs w:val="24"/>
        </w:rPr>
        <w:t>- Discutir a tarefa da hermenêutica nas novas perspectivas antropológicas.</w:t>
      </w:r>
    </w:p>
    <w:p w:rsidR="008511F7" w:rsidRPr="002B390B" w:rsidRDefault="008511F7" w:rsidP="003A5436">
      <w:pPr>
        <w:spacing w:after="0" w:line="360" w:lineRule="auto"/>
        <w:ind w:left="360"/>
        <w:jc w:val="both"/>
        <w:rPr>
          <w:rFonts w:ascii="Times New Roman" w:hAnsi="Times New Roman"/>
          <w:b/>
          <w:sz w:val="24"/>
          <w:szCs w:val="24"/>
          <w:u w:val="single"/>
        </w:rPr>
      </w:pPr>
      <w:r w:rsidRPr="002B390B">
        <w:rPr>
          <w:rFonts w:ascii="Times New Roman" w:hAnsi="Times New Roman"/>
          <w:b/>
          <w:sz w:val="24"/>
          <w:szCs w:val="24"/>
          <w:u w:val="single"/>
        </w:rPr>
        <w:t>Professores:</w:t>
      </w:r>
    </w:p>
    <w:p w:rsidR="008511F7" w:rsidRPr="0090261B" w:rsidRDefault="008511F7"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Miguel Jr. Zacarias Lima</w:t>
      </w:r>
    </w:p>
    <w:p w:rsidR="008511F7" w:rsidRPr="0090261B" w:rsidRDefault="008511F7" w:rsidP="003A5436">
      <w:pPr>
        <w:spacing w:after="0" w:line="360" w:lineRule="auto"/>
        <w:ind w:left="360"/>
        <w:jc w:val="both"/>
        <w:rPr>
          <w:rFonts w:ascii="Times New Roman" w:hAnsi="Times New Roman"/>
          <w:sz w:val="24"/>
          <w:szCs w:val="24"/>
        </w:rPr>
      </w:pPr>
      <w:r w:rsidRPr="0090261B">
        <w:rPr>
          <w:rFonts w:ascii="Times New Roman" w:hAnsi="Times New Roman"/>
          <w:sz w:val="24"/>
          <w:szCs w:val="24"/>
        </w:rPr>
        <w:t xml:space="preserve">Carlos Alberto </w:t>
      </w:r>
      <w:proofErr w:type="spellStart"/>
      <w:r w:rsidRPr="0090261B">
        <w:rPr>
          <w:rFonts w:ascii="Times New Roman" w:hAnsi="Times New Roman"/>
          <w:sz w:val="24"/>
          <w:szCs w:val="24"/>
        </w:rPr>
        <w:t>Tolovi</w:t>
      </w:r>
      <w:proofErr w:type="spellEnd"/>
    </w:p>
    <w:p w:rsidR="00524BA0" w:rsidRPr="0090261B" w:rsidRDefault="00524BA0" w:rsidP="003A5436">
      <w:pPr>
        <w:spacing w:after="0" w:line="360" w:lineRule="auto"/>
        <w:ind w:left="360"/>
        <w:jc w:val="both"/>
        <w:rPr>
          <w:rFonts w:ascii="Times New Roman" w:hAnsi="Times New Roman"/>
          <w:sz w:val="24"/>
          <w:szCs w:val="24"/>
        </w:rPr>
      </w:pPr>
    </w:p>
    <w:p w:rsidR="002560C1" w:rsidRPr="0090261B" w:rsidRDefault="003A5436" w:rsidP="003A5436">
      <w:pPr>
        <w:spacing w:after="0" w:line="360" w:lineRule="auto"/>
        <w:jc w:val="both"/>
        <w:rPr>
          <w:rFonts w:ascii="Times New Roman" w:hAnsi="Times New Roman"/>
          <w:b/>
          <w:sz w:val="24"/>
          <w:szCs w:val="24"/>
          <w:u w:val="single"/>
        </w:rPr>
      </w:pPr>
      <w:r>
        <w:rPr>
          <w:rFonts w:ascii="Times New Roman" w:hAnsi="Times New Roman"/>
          <w:b/>
          <w:sz w:val="24"/>
          <w:szCs w:val="24"/>
          <w:u w:val="single"/>
        </w:rPr>
        <w:t>IV</w:t>
      </w:r>
      <w:r w:rsidR="00973E3A" w:rsidRPr="0090261B">
        <w:rPr>
          <w:rFonts w:ascii="Times New Roman" w:hAnsi="Times New Roman"/>
          <w:b/>
          <w:sz w:val="24"/>
          <w:szCs w:val="24"/>
          <w:u w:val="single"/>
        </w:rPr>
        <w:t>- PR</w:t>
      </w:r>
      <w:r w:rsidR="002560C1" w:rsidRPr="0090261B">
        <w:rPr>
          <w:rFonts w:ascii="Times New Roman" w:hAnsi="Times New Roman"/>
          <w:b/>
          <w:sz w:val="24"/>
          <w:szCs w:val="24"/>
          <w:u w:val="single"/>
        </w:rPr>
        <w:t>OJETOS EM ANDAMENTO</w:t>
      </w:r>
    </w:p>
    <w:p w:rsidR="00485B8F" w:rsidRDefault="00973E3A" w:rsidP="003A5436">
      <w:pPr>
        <w:spacing w:after="0" w:line="360" w:lineRule="auto"/>
        <w:jc w:val="both"/>
        <w:rPr>
          <w:rFonts w:ascii="Times New Roman" w:hAnsi="Times New Roman"/>
          <w:b/>
          <w:sz w:val="24"/>
          <w:szCs w:val="24"/>
        </w:rPr>
      </w:pPr>
      <w:r w:rsidRPr="0090261B">
        <w:rPr>
          <w:rFonts w:ascii="Times New Roman" w:hAnsi="Times New Roman"/>
          <w:b/>
          <w:sz w:val="24"/>
          <w:szCs w:val="24"/>
        </w:rPr>
        <w:t xml:space="preserve">4.1. </w:t>
      </w:r>
      <w:r w:rsidR="00485B8F" w:rsidRPr="0090261B">
        <w:rPr>
          <w:rFonts w:ascii="Times New Roman" w:hAnsi="Times New Roman"/>
          <w:b/>
          <w:sz w:val="24"/>
          <w:szCs w:val="24"/>
        </w:rPr>
        <w:t>Projeto de Pesquisa</w:t>
      </w:r>
    </w:p>
    <w:p w:rsidR="00B21A24" w:rsidRPr="0090261B" w:rsidRDefault="00B21A24" w:rsidP="003A5436">
      <w:pPr>
        <w:spacing w:after="0" w:line="360" w:lineRule="auto"/>
        <w:jc w:val="both"/>
        <w:rPr>
          <w:rFonts w:ascii="Times New Roman" w:hAnsi="Times New Roman"/>
          <w:b/>
          <w:sz w:val="24"/>
          <w:szCs w:val="24"/>
        </w:rPr>
      </w:pPr>
    </w:p>
    <w:p w:rsidR="003A0944" w:rsidRPr="00AC6578" w:rsidRDefault="003A0944" w:rsidP="00483EF1">
      <w:pPr>
        <w:numPr>
          <w:ilvl w:val="0"/>
          <w:numId w:val="16"/>
        </w:numPr>
        <w:spacing w:after="0" w:line="360" w:lineRule="auto"/>
        <w:jc w:val="both"/>
        <w:rPr>
          <w:rFonts w:ascii="Times New Roman" w:hAnsi="Times New Roman"/>
          <w:b/>
          <w:sz w:val="24"/>
          <w:szCs w:val="24"/>
          <w:u w:val="single"/>
        </w:rPr>
      </w:pPr>
      <w:r w:rsidRPr="00AC6578">
        <w:rPr>
          <w:rFonts w:ascii="Times New Roman" w:hAnsi="Times New Roman"/>
          <w:b/>
          <w:sz w:val="24"/>
          <w:szCs w:val="24"/>
          <w:u w:val="single"/>
        </w:rPr>
        <w:t>Linha de pesquisa: Filosofia e Educação</w:t>
      </w:r>
    </w:p>
    <w:p w:rsidR="003A0944" w:rsidRPr="0090261B" w:rsidRDefault="003A0944" w:rsidP="003A5436">
      <w:pPr>
        <w:spacing w:after="0" w:line="360" w:lineRule="auto"/>
        <w:jc w:val="both"/>
        <w:rPr>
          <w:rFonts w:ascii="Times New Roman" w:hAnsi="Times New Roman"/>
          <w:sz w:val="24"/>
          <w:szCs w:val="24"/>
        </w:rPr>
      </w:pPr>
      <w:r w:rsidRPr="0090261B">
        <w:rPr>
          <w:rFonts w:ascii="Times New Roman" w:hAnsi="Times New Roman"/>
          <w:b/>
          <w:sz w:val="24"/>
          <w:szCs w:val="24"/>
        </w:rPr>
        <w:t xml:space="preserve">Profa. </w:t>
      </w:r>
      <w:r w:rsidRPr="0090261B">
        <w:rPr>
          <w:rFonts w:ascii="Times New Roman" w:hAnsi="Times New Roman"/>
          <w:sz w:val="24"/>
          <w:szCs w:val="24"/>
        </w:rPr>
        <w:t xml:space="preserve">M. </w:t>
      </w:r>
      <w:proofErr w:type="spellStart"/>
      <w:r w:rsidRPr="0090261B">
        <w:rPr>
          <w:rFonts w:ascii="Times New Roman" w:hAnsi="Times New Roman"/>
          <w:sz w:val="24"/>
          <w:szCs w:val="24"/>
        </w:rPr>
        <w:t>Dulcinea</w:t>
      </w:r>
      <w:proofErr w:type="spellEnd"/>
      <w:r w:rsidRPr="0090261B">
        <w:rPr>
          <w:rFonts w:ascii="Times New Roman" w:hAnsi="Times New Roman"/>
          <w:sz w:val="24"/>
          <w:szCs w:val="24"/>
        </w:rPr>
        <w:t xml:space="preserve"> da Silva </w:t>
      </w:r>
      <w:proofErr w:type="gramStart"/>
      <w:r w:rsidRPr="0090261B">
        <w:rPr>
          <w:rFonts w:ascii="Times New Roman" w:hAnsi="Times New Roman"/>
          <w:sz w:val="24"/>
          <w:szCs w:val="24"/>
        </w:rPr>
        <w:t>Loureiro</w:t>
      </w:r>
      <w:proofErr w:type="gramEnd"/>
    </w:p>
    <w:p w:rsidR="002560C1" w:rsidRPr="0090261B" w:rsidRDefault="00973E3A" w:rsidP="003A5436">
      <w:pPr>
        <w:spacing w:after="0" w:line="360" w:lineRule="auto"/>
        <w:jc w:val="both"/>
        <w:rPr>
          <w:rFonts w:ascii="Times New Roman" w:hAnsi="Times New Roman"/>
          <w:sz w:val="24"/>
          <w:szCs w:val="24"/>
        </w:rPr>
      </w:pPr>
      <w:r w:rsidRPr="0090261B">
        <w:rPr>
          <w:rFonts w:ascii="Times New Roman" w:hAnsi="Times New Roman"/>
          <w:b/>
          <w:sz w:val="24"/>
          <w:szCs w:val="24"/>
        </w:rPr>
        <w:t>TÍTULO:</w:t>
      </w:r>
      <w:r w:rsidRPr="0090261B">
        <w:rPr>
          <w:rFonts w:ascii="Times New Roman" w:hAnsi="Times New Roman"/>
          <w:sz w:val="24"/>
          <w:szCs w:val="24"/>
        </w:rPr>
        <w:t xml:space="preserve"> </w:t>
      </w:r>
      <w:r w:rsidR="00B1171E" w:rsidRPr="0090261B">
        <w:rPr>
          <w:rFonts w:ascii="Times New Roman" w:hAnsi="Times New Roman"/>
          <w:sz w:val="24"/>
          <w:szCs w:val="24"/>
        </w:rPr>
        <w:t>Como pensam os jovens a filosofia que estudaram no ensino médio?</w:t>
      </w:r>
    </w:p>
    <w:p w:rsidR="00BD6ACF" w:rsidRPr="0090261B" w:rsidRDefault="00485B8F" w:rsidP="003A5436">
      <w:pPr>
        <w:tabs>
          <w:tab w:val="left" w:pos="2835"/>
        </w:tabs>
        <w:spacing w:after="0" w:line="360" w:lineRule="auto"/>
        <w:jc w:val="both"/>
        <w:rPr>
          <w:rFonts w:ascii="Times New Roman" w:hAnsi="Times New Roman"/>
          <w:sz w:val="24"/>
          <w:szCs w:val="24"/>
        </w:rPr>
      </w:pPr>
      <w:r w:rsidRPr="0090261B">
        <w:rPr>
          <w:rFonts w:ascii="Times New Roman" w:hAnsi="Times New Roman"/>
          <w:b/>
          <w:sz w:val="24"/>
          <w:szCs w:val="24"/>
        </w:rPr>
        <w:t>Bolsistas</w:t>
      </w:r>
      <w:r w:rsidRPr="0090261B">
        <w:rPr>
          <w:rFonts w:ascii="Times New Roman" w:hAnsi="Times New Roman"/>
          <w:sz w:val="24"/>
          <w:szCs w:val="24"/>
        </w:rPr>
        <w:t>:</w:t>
      </w:r>
      <w:r w:rsidR="00B1171E" w:rsidRPr="0090261B">
        <w:rPr>
          <w:rFonts w:ascii="Times New Roman" w:hAnsi="Times New Roman"/>
          <w:sz w:val="24"/>
          <w:szCs w:val="24"/>
        </w:rPr>
        <w:t xml:space="preserve"> </w:t>
      </w:r>
      <w:proofErr w:type="spellStart"/>
      <w:r w:rsidR="00BD6ACF" w:rsidRPr="0090261B">
        <w:rPr>
          <w:rFonts w:ascii="Times New Roman" w:hAnsi="Times New Roman"/>
          <w:sz w:val="24"/>
          <w:szCs w:val="24"/>
        </w:rPr>
        <w:t>Jossane</w:t>
      </w:r>
      <w:proofErr w:type="spellEnd"/>
      <w:r w:rsidR="00BD6ACF" w:rsidRPr="0090261B">
        <w:rPr>
          <w:rFonts w:ascii="Times New Roman" w:hAnsi="Times New Roman"/>
          <w:sz w:val="24"/>
          <w:szCs w:val="24"/>
        </w:rPr>
        <w:t xml:space="preserve"> dos </w:t>
      </w:r>
      <w:proofErr w:type="gramStart"/>
      <w:r w:rsidR="00BD6ACF" w:rsidRPr="0090261B">
        <w:rPr>
          <w:rFonts w:ascii="Times New Roman" w:hAnsi="Times New Roman"/>
          <w:sz w:val="24"/>
          <w:szCs w:val="24"/>
        </w:rPr>
        <w:t xml:space="preserve">Santos Leite – Curso de Pedagogia </w:t>
      </w:r>
      <w:r w:rsidR="002B390B">
        <w:rPr>
          <w:rFonts w:ascii="Times New Roman" w:hAnsi="Times New Roman"/>
          <w:sz w:val="24"/>
          <w:szCs w:val="24"/>
        </w:rPr>
        <w:t>–</w:t>
      </w:r>
      <w:proofErr w:type="gramEnd"/>
      <w:r w:rsidR="002B390B">
        <w:rPr>
          <w:rFonts w:ascii="Times New Roman" w:hAnsi="Times New Roman"/>
          <w:sz w:val="24"/>
          <w:szCs w:val="24"/>
        </w:rPr>
        <w:t xml:space="preserve"> PIBIC/CNPQ</w:t>
      </w:r>
    </w:p>
    <w:p w:rsidR="00BD6ACF" w:rsidRPr="0090261B" w:rsidRDefault="00BD6ACF" w:rsidP="003A5436">
      <w:pPr>
        <w:tabs>
          <w:tab w:val="left" w:pos="2835"/>
        </w:tabs>
        <w:spacing w:after="0" w:line="360" w:lineRule="auto"/>
        <w:jc w:val="both"/>
        <w:rPr>
          <w:rFonts w:ascii="Times New Roman" w:hAnsi="Times New Roman"/>
          <w:sz w:val="24"/>
          <w:szCs w:val="24"/>
        </w:rPr>
      </w:pPr>
      <w:proofErr w:type="spellStart"/>
      <w:r w:rsidRPr="0090261B">
        <w:rPr>
          <w:rFonts w:ascii="Times New Roman" w:hAnsi="Times New Roman"/>
          <w:sz w:val="24"/>
          <w:szCs w:val="24"/>
        </w:rPr>
        <w:t>Georgia</w:t>
      </w:r>
      <w:proofErr w:type="spellEnd"/>
      <w:r w:rsidRPr="0090261B">
        <w:rPr>
          <w:rFonts w:ascii="Times New Roman" w:hAnsi="Times New Roman"/>
          <w:sz w:val="24"/>
          <w:szCs w:val="24"/>
        </w:rPr>
        <w:t xml:space="preserve"> Pereira Reis - Curso de Pedagogia</w:t>
      </w:r>
      <w:r w:rsidR="002B390B">
        <w:rPr>
          <w:rFonts w:ascii="Times New Roman" w:hAnsi="Times New Roman"/>
          <w:sz w:val="24"/>
          <w:szCs w:val="24"/>
        </w:rPr>
        <w:t xml:space="preserve"> – PIBIC/CNPQ</w:t>
      </w:r>
    </w:p>
    <w:p w:rsidR="003A0944" w:rsidRPr="0090261B" w:rsidRDefault="003A0944" w:rsidP="003A5436">
      <w:pPr>
        <w:spacing w:after="0" w:line="360" w:lineRule="auto"/>
        <w:jc w:val="both"/>
        <w:rPr>
          <w:rFonts w:ascii="Times New Roman" w:hAnsi="Times New Roman"/>
          <w:sz w:val="24"/>
          <w:szCs w:val="24"/>
        </w:rPr>
      </w:pPr>
      <w:r w:rsidRPr="0090261B">
        <w:rPr>
          <w:rFonts w:ascii="Times New Roman" w:hAnsi="Times New Roman"/>
          <w:sz w:val="24"/>
          <w:szCs w:val="24"/>
        </w:rPr>
        <w:t xml:space="preserve">Resumo: </w:t>
      </w:r>
    </w:p>
    <w:p w:rsidR="00BD6ACF" w:rsidRPr="002E046F" w:rsidRDefault="00710204" w:rsidP="003A5436">
      <w:pPr>
        <w:numPr>
          <w:ilvl w:val="0"/>
          <w:numId w:val="4"/>
        </w:numPr>
        <w:spacing w:after="0" w:line="360" w:lineRule="auto"/>
        <w:jc w:val="both"/>
        <w:rPr>
          <w:rFonts w:ascii="Times New Roman" w:hAnsi="Times New Roman"/>
          <w:b/>
          <w:sz w:val="24"/>
          <w:szCs w:val="24"/>
        </w:rPr>
      </w:pPr>
      <w:r w:rsidRPr="0090261B">
        <w:rPr>
          <w:rFonts w:ascii="Times New Roman" w:hAnsi="Times New Roman"/>
          <w:sz w:val="24"/>
          <w:szCs w:val="24"/>
        </w:rPr>
        <w:t>A pesquisa tem por objetivo a</w:t>
      </w:r>
      <w:r w:rsidR="003A0944" w:rsidRPr="0090261B">
        <w:rPr>
          <w:rFonts w:ascii="Times New Roman" w:hAnsi="Times New Roman"/>
          <w:sz w:val="24"/>
          <w:szCs w:val="24"/>
        </w:rPr>
        <w:t>veriguar os limites e possibilidades da disciplina de Filosofia sob o ponto de vista d</w:t>
      </w:r>
      <w:r w:rsidRPr="0090261B">
        <w:rPr>
          <w:rFonts w:ascii="Times New Roman" w:hAnsi="Times New Roman"/>
          <w:sz w:val="24"/>
          <w:szCs w:val="24"/>
        </w:rPr>
        <w:t>o aluno egresso do ensino médio do primeiro semestre dos cursos de História, Geografia, Letras, Pedagogia, Economia e Direito da URCA, nesse sentido busca-se identificar a representação desses jovens a respeito da formação crítica e de como o saber filosófico contribuiu p</w:t>
      </w:r>
      <w:r w:rsidR="00BD6ACF" w:rsidRPr="0090261B">
        <w:rPr>
          <w:rFonts w:ascii="Times New Roman" w:hAnsi="Times New Roman"/>
          <w:sz w:val="24"/>
          <w:szCs w:val="24"/>
        </w:rPr>
        <w:t>ara a efetivação dessa formaç</w:t>
      </w:r>
      <w:r w:rsidR="00BD6ACF" w:rsidRPr="002E046F">
        <w:rPr>
          <w:rFonts w:ascii="Times New Roman" w:hAnsi="Times New Roman"/>
          <w:sz w:val="24"/>
          <w:szCs w:val="24"/>
        </w:rPr>
        <w:t>ão.</w:t>
      </w:r>
    </w:p>
    <w:p w:rsidR="00AC6578" w:rsidRPr="0090261B" w:rsidRDefault="00AC6578" w:rsidP="00AC6578">
      <w:pPr>
        <w:spacing w:after="0" w:line="360" w:lineRule="auto"/>
        <w:jc w:val="both"/>
        <w:rPr>
          <w:rFonts w:ascii="Times New Roman" w:hAnsi="Times New Roman"/>
          <w:sz w:val="24"/>
          <w:szCs w:val="24"/>
        </w:rPr>
      </w:pPr>
      <w:r>
        <w:rPr>
          <w:rFonts w:ascii="Times New Roman" w:hAnsi="Times New Roman"/>
          <w:b/>
          <w:sz w:val="24"/>
          <w:szCs w:val="24"/>
        </w:rPr>
        <w:t>Profs</w:t>
      </w:r>
      <w:r w:rsidRPr="0090261B">
        <w:rPr>
          <w:rFonts w:ascii="Times New Roman" w:hAnsi="Times New Roman"/>
          <w:b/>
          <w:sz w:val="24"/>
          <w:szCs w:val="24"/>
        </w:rPr>
        <w:t xml:space="preserve">. </w:t>
      </w:r>
      <w:r w:rsidRPr="0090261B">
        <w:rPr>
          <w:rFonts w:ascii="Times New Roman" w:hAnsi="Times New Roman"/>
          <w:sz w:val="24"/>
          <w:szCs w:val="24"/>
        </w:rPr>
        <w:t xml:space="preserve">M. </w:t>
      </w:r>
      <w:proofErr w:type="spellStart"/>
      <w:r w:rsidRPr="0090261B">
        <w:rPr>
          <w:rFonts w:ascii="Times New Roman" w:hAnsi="Times New Roman"/>
          <w:sz w:val="24"/>
          <w:szCs w:val="24"/>
        </w:rPr>
        <w:t>Dulcinea</w:t>
      </w:r>
      <w:proofErr w:type="spellEnd"/>
      <w:r w:rsidRPr="0090261B">
        <w:rPr>
          <w:rFonts w:ascii="Times New Roman" w:hAnsi="Times New Roman"/>
          <w:sz w:val="24"/>
          <w:szCs w:val="24"/>
        </w:rPr>
        <w:t xml:space="preserve"> da Silva Loureiro</w:t>
      </w:r>
      <w:r>
        <w:rPr>
          <w:rFonts w:ascii="Times New Roman" w:hAnsi="Times New Roman"/>
          <w:sz w:val="24"/>
          <w:szCs w:val="24"/>
        </w:rPr>
        <w:t xml:space="preserve">; Carlos Alberto </w:t>
      </w:r>
      <w:proofErr w:type="spellStart"/>
      <w:r>
        <w:rPr>
          <w:rFonts w:ascii="Times New Roman" w:hAnsi="Times New Roman"/>
          <w:sz w:val="24"/>
          <w:szCs w:val="24"/>
        </w:rPr>
        <w:t>Tolovi</w:t>
      </w:r>
      <w:proofErr w:type="spellEnd"/>
      <w:r>
        <w:rPr>
          <w:rFonts w:ascii="Times New Roman" w:hAnsi="Times New Roman"/>
          <w:sz w:val="24"/>
          <w:szCs w:val="24"/>
        </w:rPr>
        <w:t xml:space="preserve"> e Miguel Junior Zacarias </w:t>
      </w:r>
      <w:proofErr w:type="gramStart"/>
      <w:r>
        <w:rPr>
          <w:rFonts w:ascii="Times New Roman" w:hAnsi="Times New Roman"/>
          <w:sz w:val="24"/>
          <w:szCs w:val="24"/>
        </w:rPr>
        <w:t>Lima</w:t>
      </w:r>
      <w:proofErr w:type="gramEnd"/>
    </w:p>
    <w:p w:rsidR="00AC6578" w:rsidRPr="00AC6578" w:rsidRDefault="00AC6578" w:rsidP="00AC6578">
      <w:pPr>
        <w:pStyle w:val="Ttulo1"/>
        <w:spacing w:after="0"/>
        <w:contextualSpacing/>
        <w:rPr>
          <w:b w:val="0"/>
          <w:szCs w:val="24"/>
        </w:rPr>
      </w:pPr>
      <w:r w:rsidRPr="0090261B">
        <w:rPr>
          <w:szCs w:val="24"/>
        </w:rPr>
        <w:t xml:space="preserve">TÍTULO: </w:t>
      </w:r>
      <w:r w:rsidRPr="00AC6578">
        <w:rPr>
          <w:b w:val="0"/>
          <w:szCs w:val="24"/>
        </w:rPr>
        <w:t xml:space="preserve">A Filosofia no Ensino Médio: A formação e Prática do Ensino de Filosofia da CREDE - 18 </w:t>
      </w:r>
    </w:p>
    <w:p w:rsidR="00AC6578" w:rsidRDefault="00AC6578" w:rsidP="00AC6578">
      <w:pPr>
        <w:pStyle w:val="Ttulo1"/>
        <w:spacing w:after="0"/>
        <w:contextualSpacing/>
        <w:rPr>
          <w:b w:val="0"/>
          <w:szCs w:val="24"/>
        </w:rPr>
      </w:pPr>
      <w:r>
        <w:rPr>
          <w:b w:val="0"/>
          <w:szCs w:val="24"/>
        </w:rPr>
        <w:t>Em andamento – FUNCAP</w:t>
      </w:r>
    </w:p>
    <w:p w:rsidR="00AC6578" w:rsidRDefault="002E046F" w:rsidP="00AC6578">
      <w:pPr>
        <w:pStyle w:val="Ttulo1"/>
        <w:spacing w:after="0"/>
        <w:ind w:firstLine="360"/>
        <w:contextualSpacing/>
        <w:rPr>
          <w:b w:val="0"/>
          <w:szCs w:val="24"/>
        </w:rPr>
      </w:pPr>
      <w:r w:rsidRPr="00AC6578">
        <w:rPr>
          <w:b w:val="0"/>
          <w:szCs w:val="24"/>
        </w:rPr>
        <w:t>A pesquisa tem por objetivo geral conhecer qual significado os professores atribuem ao saber filosófico para formação dos jovens, e como as práticas e os conteúdos podem auxiliar na elaboração de estratégias que promovam o engajamento dos mesmos. E por objetivos específicos</w:t>
      </w:r>
      <w:r w:rsidR="00AC6578" w:rsidRPr="00AC6578">
        <w:rPr>
          <w:b w:val="0"/>
          <w:szCs w:val="24"/>
        </w:rPr>
        <w:t xml:space="preserve"> Para dar conta do objetivo geral dessa pesquisa será preciso: Mapear os conteúdos e os materiais didáticos utilizados pelos professores de Filosofia da CREDE 18; Conhecer as didáticas que os professores trabalham no ensino médio nas aulas de Filosofia; Identificar as concepções de filosofia que norteiam essas práticas e o que as fundamentam; Conhecer as estratégias dos professores no que diz respeito ao trabalho docente com a disciplina.</w:t>
      </w:r>
    </w:p>
    <w:p w:rsidR="00AC6578" w:rsidRPr="00AC6578" w:rsidRDefault="00AC6578" w:rsidP="00AC6578">
      <w:pPr>
        <w:rPr>
          <w:lang w:eastAsia="pt-BR"/>
        </w:rPr>
      </w:pPr>
    </w:p>
    <w:p w:rsidR="0090261B" w:rsidRPr="00AC6578" w:rsidRDefault="0090261B" w:rsidP="003A5436">
      <w:pPr>
        <w:numPr>
          <w:ilvl w:val="0"/>
          <w:numId w:val="20"/>
        </w:numPr>
        <w:spacing w:after="0" w:line="360" w:lineRule="auto"/>
        <w:rPr>
          <w:rFonts w:ascii="Times New Roman" w:hAnsi="Times New Roman"/>
          <w:b/>
          <w:sz w:val="24"/>
          <w:szCs w:val="24"/>
          <w:u w:val="single"/>
        </w:rPr>
      </w:pPr>
      <w:r w:rsidRPr="00AC6578">
        <w:rPr>
          <w:rFonts w:ascii="Times New Roman" w:hAnsi="Times New Roman"/>
          <w:b/>
          <w:sz w:val="24"/>
          <w:szCs w:val="24"/>
          <w:u w:val="single"/>
        </w:rPr>
        <w:t>Linha de pesquisa: Filosofia, Política e Educação</w:t>
      </w:r>
      <w:r w:rsidR="002B390B" w:rsidRPr="00AC6578">
        <w:rPr>
          <w:rFonts w:ascii="Times New Roman" w:hAnsi="Times New Roman"/>
          <w:b/>
          <w:sz w:val="24"/>
          <w:szCs w:val="24"/>
          <w:u w:val="single"/>
        </w:rPr>
        <w:t xml:space="preserve">. </w:t>
      </w:r>
    </w:p>
    <w:p w:rsidR="0090261B" w:rsidRPr="0090261B" w:rsidRDefault="0090261B" w:rsidP="003A5436">
      <w:pPr>
        <w:pStyle w:val="PargrafodaLista"/>
        <w:suppressAutoHyphens/>
        <w:spacing w:after="0" w:line="360" w:lineRule="auto"/>
        <w:ind w:left="708"/>
        <w:rPr>
          <w:rFonts w:ascii="Times New Roman" w:hAnsi="Times New Roman"/>
          <w:b/>
          <w:sz w:val="24"/>
          <w:szCs w:val="24"/>
        </w:rPr>
      </w:pPr>
      <w:r>
        <w:rPr>
          <w:rFonts w:ascii="Times New Roman" w:hAnsi="Times New Roman"/>
          <w:b/>
          <w:sz w:val="24"/>
          <w:szCs w:val="24"/>
        </w:rPr>
        <w:t>Projeto de pesquisa:</w:t>
      </w:r>
    </w:p>
    <w:p w:rsidR="0090261B" w:rsidRPr="0090261B" w:rsidRDefault="0090261B" w:rsidP="003A5436">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 xml:space="preserve">Título: Uma Leitura Crítico-Comentada da Crítica de Marx à Economia Política Clássica em </w:t>
      </w:r>
      <w:r w:rsidRPr="0090261B">
        <w:rPr>
          <w:rFonts w:ascii="Times New Roman" w:hAnsi="Times New Roman"/>
          <w:i/>
          <w:sz w:val="24"/>
          <w:szCs w:val="24"/>
        </w:rPr>
        <w:t xml:space="preserve">Os Manuscritos Econômico-Filosóficos </w:t>
      </w:r>
      <w:r w:rsidRPr="0090261B">
        <w:rPr>
          <w:rFonts w:ascii="Times New Roman" w:hAnsi="Times New Roman"/>
          <w:sz w:val="24"/>
          <w:szCs w:val="24"/>
        </w:rPr>
        <w:t>(2015.1 -</w:t>
      </w:r>
      <w:proofErr w:type="gramStart"/>
      <w:r w:rsidRPr="0090261B">
        <w:rPr>
          <w:rFonts w:ascii="Times New Roman" w:hAnsi="Times New Roman"/>
          <w:sz w:val="24"/>
          <w:szCs w:val="24"/>
        </w:rPr>
        <w:t xml:space="preserve"> )</w:t>
      </w:r>
      <w:proofErr w:type="gramEnd"/>
    </w:p>
    <w:p w:rsidR="0090261B" w:rsidRPr="0090261B" w:rsidRDefault="0090261B" w:rsidP="003A5436">
      <w:pPr>
        <w:spacing w:after="0" w:line="360" w:lineRule="auto"/>
        <w:rPr>
          <w:rFonts w:ascii="Times New Roman" w:hAnsi="Times New Roman"/>
          <w:sz w:val="24"/>
          <w:szCs w:val="24"/>
        </w:rPr>
      </w:pPr>
      <w:r w:rsidRPr="0090261B">
        <w:rPr>
          <w:rFonts w:ascii="Times New Roman" w:hAnsi="Times New Roman"/>
          <w:sz w:val="24"/>
          <w:szCs w:val="24"/>
        </w:rPr>
        <w:t>Estudantes: Havana Maria Ribeiro Alves (Mestranda Serviço Social/ UFAL)</w:t>
      </w:r>
    </w:p>
    <w:p w:rsidR="0090261B" w:rsidRPr="0090261B" w:rsidRDefault="0090261B" w:rsidP="003A5436">
      <w:pPr>
        <w:spacing w:after="0" w:line="360" w:lineRule="auto"/>
        <w:rPr>
          <w:rFonts w:ascii="Times New Roman" w:hAnsi="Times New Roman"/>
          <w:b/>
          <w:sz w:val="24"/>
          <w:szCs w:val="24"/>
        </w:rPr>
      </w:pPr>
      <w:r w:rsidRPr="0090261B">
        <w:rPr>
          <w:rFonts w:ascii="Times New Roman" w:hAnsi="Times New Roman"/>
          <w:b/>
          <w:sz w:val="24"/>
          <w:szCs w:val="24"/>
        </w:rPr>
        <w:lastRenderedPageBreak/>
        <w:t>Objetivos</w:t>
      </w:r>
    </w:p>
    <w:p w:rsidR="0090261B" w:rsidRPr="0090261B" w:rsidRDefault="0090261B" w:rsidP="003A5436">
      <w:pPr>
        <w:pStyle w:val="PargrafodaLista"/>
        <w:widowControl w:val="0"/>
        <w:numPr>
          <w:ilvl w:val="0"/>
          <w:numId w:val="28"/>
        </w:numPr>
        <w:suppressAutoHyphens/>
        <w:autoSpaceDE w:val="0"/>
        <w:autoSpaceDN w:val="0"/>
        <w:adjustRightInd w:val="0"/>
        <w:spacing w:after="0" w:line="360" w:lineRule="auto"/>
        <w:jc w:val="both"/>
        <w:rPr>
          <w:rFonts w:ascii="Times New Roman" w:hAnsi="Times New Roman"/>
          <w:sz w:val="24"/>
          <w:szCs w:val="24"/>
          <w:lang w:val="pt"/>
        </w:rPr>
      </w:pPr>
      <w:r w:rsidRPr="0090261B">
        <w:rPr>
          <w:rFonts w:ascii="Times New Roman" w:hAnsi="Times New Roman"/>
          <w:sz w:val="24"/>
          <w:szCs w:val="24"/>
          <w:lang w:val="pt"/>
        </w:rPr>
        <w:t xml:space="preserve">Discutir a natureza da crítica </w:t>
      </w:r>
      <w:proofErr w:type="spellStart"/>
      <w:r w:rsidRPr="0090261B">
        <w:rPr>
          <w:rFonts w:ascii="Times New Roman" w:hAnsi="Times New Roman"/>
          <w:sz w:val="24"/>
          <w:szCs w:val="24"/>
          <w:lang w:val="pt"/>
        </w:rPr>
        <w:t>marxiana</w:t>
      </w:r>
      <w:proofErr w:type="spellEnd"/>
      <w:r w:rsidRPr="0090261B">
        <w:rPr>
          <w:rFonts w:ascii="Times New Roman" w:hAnsi="Times New Roman"/>
          <w:sz w:val="24"/>
          <w:szCs w:val="24"/>
          <w:lang w:val="pt"/>
        </w:rPr>
        <w:t xml:space="preserve"> contida nos </w:t>
      </w:r>
      <w:r w:rsidRPr="0090261B">
        <w:rPr>
          <w:rFonts w:ascii="Times New Roman" w:hAnsi="Times New Roman"/>
          <w:bCs/>
          <w:i/>
          <w:sz w:val="24"/>
          <w:szCs w:val="24"/>
          <w:lang w:val="pt"/>
        </w:rPr>
        <w:t>Manuscritos Econômico-</w:t>
      </w:r>
      <w:proofErr w:type="spellStart"/>
      <w:r w:rsidRPr="0090261B">
        <w:rPr>
          <w:rFonts w:ascii="Times New Roman" w:hAnsi="Times New Roman"/>
          <w:bCs/>
          <w:i/>
          <w:sz w:val="24"/>
          <w:szCs w:val="24"/>
          <w:lang w:val="pt"/>
        </w:rPr>
        <w:t>FIlosóficos</w:t>
      </w:r>
      <w:proofErr w:type="spellEnd"/>
      <w:r w:rsidRPr="0090261B">
        <w:rPr>
          <w:rFonts w:ascii="Times New Roman" w:hAnsi="Times New Roman"/>
          <w:sz w:val="24"/>
          <w:szCs w:val="24"/>
          <w:lang w:val="pt"/>
        </w:rPr>
        <w:t xml:space="preserve"> daquela que Marx desenvolve posteriormente, mormente nos </w:t>
      </w:r>
      <w:proofErr w:type="spellStart"/>
      <w:r w:rsidRPr="0090261B">
        <w:rPr>
          <w:rFonts w:ascii="Times New Roman" w:hAnsi="Times New Roman"/>
          <w:i/>
          <w:sz w:val="24"/>
          <w:szCs w:val="24"/>
          <w:lang w:val="pt"/>
        </w:rPr>
        <w:t>Grundrisse</w:t>
      </w:r>
      <w:proofErr w:type="spellEnd"/>
      <w:r w:rsidRPr="0090261B">
        <w:rPr>
          <w:rFonts w:ascii="Times New Roman" w:hAnsi="Times New Roman"/>
          <w:sz w:val="24"/>
          <w:szCs w:val="24"/>
          <w:lang w:val="pt"/>
        </w:rPr>
        <w:t xml:space="preserve"> e no </w:t>
      </w:r>
      <w:r w:rsidRPr="0090261B">
        <w:rPr>
          <w:rFonts w:ascii="Times New Roman" w:hAnsi="Times New Roman"/>
          <w:i/>
          <w:sz w:val="24"/>
          <w:szCs w:val="24"/>
          <w:lang w:val="pt"/>
        </w:rPr>
        <w:t>Capital.</w:t>
      </w:r>
      <w:r w:rsidRPr="0090261B">
        <w:rPr>
          <w:rFonts w:ascii="Times New Roman" w:hAnsi="Times New Roman"/>
          <w:sz w:val="24"/>
          <w:szCs w:val="24"/>
          <w:lang w:val="pt"/>
        </w:rPr>
        <w:t xml:space="preserve"> </w:t>
      </w:r>
    </w:p>
    <w:p w:rsidR="0090261B" w:rsidRPr="0090261B" w:rsidRDefault="0090261B" w:rsidP="003A5436">
      <w:pPr>
        <w:pStyle w:val="PargrafodaLista"/>
        <w:widowControl w:val="0"/>
        <w:numPr>
          <w:ilvl w:val="0"/>
          <w:numId w:val="28"/>
        </w:numPr>
        <w:suppressAutoHyphens/>
        <w:autoSpaceDE w:val="0"/>
        <w:autoSpaceDN w:val="0"/>
        <w:adjustRightInd w:val="0"/>
        <w:spacing w:after="0" w:line="360" w:lineRule="auto"/>
        <w:jc w:val="both"/>
        <w:rPr>
          <w:rFonts w:ascii="Times New Roman" w:hAnsi="Times New Roman"/>
          <w:sz w:val="24"/>
          <w:szCs w:val="24"/>
          <w:lang w:val="pt"/>
        </w:rPr>
      </w:pPr>
      <w:r w:rsidRPr="0090261B">
        <w:rPr>
          <w:rFonts w:ascii="Times New Roman" w:hAnsi="Times New Roman"/>
          <w:sz w:val="24"/>
          <w:szCs w:val="24"/>
          <w:lang w:val="pt"/>
        </w:rPr>
        <w:t xml:space="preserve">Discutir a tese </w:t>
      </w:r>
      <w:proofErr w:type="spellStart"/>
      <w:r w:rsidRPr="0090261B">
        <w:rPr>
          <w:rFonts w:ascii="Times New Roman" w:hAnsi="Times New Roman"/>
          <w:sz w:val="24"/>
          <w:szCs w:val="24"/>
          <w:lang w:val="pt"/>
        </w:rPr>
        <w:t>althusseriana</w:t>
      </w:r>
      <w:proofErr w:type="spellEnd"/>
      <w:r w:rsidRPr="0090261B">
        <w:rPr>
          <w:rFonts w:ascii="Times New Roman" w:hAnsi="Times New Roman"/>
          <w:sz w:val="24"/>
          <w:szCs w:val="24"/>
          <w:lang w:val="pt"/>
        </w:rPr>
        <w:t xml:space="preserve"> que estabelece um corte epistemológico entre as obras de juventude e de maturidade de Marx. </w:t>
      </w:r>
    </w:p>
    <w:p w:rsidR="0090261B" w:rsidRDefault="0090261B" w:rsidP="003A5436">
      <w:pPr>
        <w:pStyle w:val="PargrafodaLista"/>
        <w:widowControl w:val="0"/>
        <w:numPr>
          <w:ilvl w:val="0"/>
          <w:numId w:val="28"/>
        </w:numPr>
        <w:suppressAutoHyphens/>
        <w:autoSpaceDE w:val="0"/>
        <w:autoSpaceDN w:val="0"/>
        <w:adjustRightInd w:val="0"/>
        <w:spacing w:after="0" w:line="360" w:lineRule="auto"/>
        <w:jc w:val="both"/>
        <w:rPr>
          <w:rFonts w:ascii="Times New Roman" w:hAnsi="Times New Roman"/>
          <w:sz w:val="24"/>
          <w:szCs w:val="24"/>
          <w:lang w:val="pt"/>
        </w:rPr>
      </w:pPr>
      <w:r w:rsidRPr="0090261B">
        <w:rPr>
          <w:rFonts w:ascii="Times New Roman" w:hAnsi="Times New Roman"/>
          <w:sz w:val="24"/>
          <w:szCs w:val="24"/>
          <w:lang w:val="pt"/>
        </w:rPr>
        <w:t xml:space="preserve">Acompanhar a interlocução crítico-conceitual estabelecida por Marx com Adam Smith e David Ricardo. </w:t>
      </w:r>
    </w:p>
    <w:p w:rsidR="00B21A24" w:rsidRPr="0090261B" w:rsidRDefault="00B21A24" w:rsidP="00B21A24">
      <w:pPr>
        <w:pStyle w:val="PargrafodaLista"/>
        <w:widowControl w:val="0"/>
        <w:suppressAutoHyphens/>
        <w:autoSpaceDE w:val="0"/>
        <w:autoSpaceDN w:val="0"/>
        <w:adjustRightInd w:val="0"/>
        <w:spacing w:after="0" w:line="360" w:lineRule="auto"/>
        <w:jc w:val="both"/>
        <w:rPr>
          <w:rFonts w:ascii="Times New Roman" w:hAnsi="Times New Roman"/>
          <w:sz w:val="24"/>
          <w:szCs w:val="24"/>
          <w:lang w:val="pt"/>
        </w:rPr>
      </w:pPr>
    </w:p>
    <w:p w:rsidR="0090261B" w:rsidRPr="003A5436" w:rsidRDefault="003A5436" w:rsidP="003A5436">
      <w:pPr>
        <w:widowControl w:val="0"/>
        <w:autoSpaceDE w:val="0"/>
        <w:autoSpaceDN w:val="0"/>
        <w:adjustRightInd w:val="0"/>
        <w:spacing w:after="0" w:line="360" w:lineRule="auto"/>
        <w:jc w:val="both"/>
        <w:rPr>
          <w:rFonts w:ascii="Times New Roman" w:hAnsi="Times New Roman"/>
          <w:b/>
          <w:sz w:val="24"/>
          <w:szCs w:val="24"/>
          <w:lang w:val="pt"/>
        </w:rPr>
      </w:pPr>
      <w:r w:rsidRPr="003A5436">
        <w:rPr>
          <w:rFonts w:ascii="Times New Roman" w:hAnsi="Times New Roman"/>
          <w:b/>
          <w:sz w:val="24"/>
          <w:szCs w:val="24"/>
          <w:lang w:val="pt"/>
        </w:rPr>
        <w:t xml:space="preserve">Linha de pesquisa: </w:t>
      </w:r>
      <w:r w:rsidRPr="003A5436">
        <w:rPr>
          <w:rFonts w:ascii="Times New Roman" w:hAnsi="Times New Roman"/>
          <w:b/>
          <w:sz w:val="24"/>
          <w:szCs w:val="24"/>
        </w:rPr>
        <w:t>Filosofia, Política e Educação</w:t>
      </w:r>
      <w:r>
        <w:rPr>
          <w:rFonts w:ascii="Times New Roman" w:hAnsi="Times New Roman"/>
          <w:b/>
          <w:sz w:val="24"/>
          <w:szCs w:val="24"/>
        </w:rPr>
        <w:t xml:space="preserve">. </w:t>
      </w:r>
    </w:p>
    <w:p w:rsidR="0090261B" w:rsidRPr="0090261B" w:rsidRDefault="0090261B" w:rsidP="003A5436">
      <w:pPr>
        <w:numPr>
          <w:ilvl w:val="0"/>
          <w:numId w:val="20"/>
        </w:numPr>
        <w:spacing w:after="0" w:line="360" w:lineRule="auto"/>
        <w:rPr>
          <w:rFonts w:ascii="Times New Roman" w:hAnsi="Times New Roman"/>
          <w:b/>
          <w:sz w:val="24"/>
          <w:szCs w:val="24"/>
        </w:rPr>
      </w:pPr>
      <w:r w:rsidRPr="0090261B">
        <w:rPr>
          <w:rFonts w:ascii="Times New Roman" w:hAnsi="Times New Roman"/>
          <w:b/>
          <w:sz w:val="24"/>
          <w:szCs w:val="24"/>
          <w:lang w:val="pt"/>
        </w:rPr>
        <w:t>Projeto de Pesquisa</w:t>
      </w:r>
      <w:r>
        <w:rPr>
          <w:rFonts w:ascii="Times New Roman" w:hAnsi="Times New Roman"/>
          <w:b/>
          <w:sz w:val="24"/>
          <w:szCs w:val="24"/>
          <w:lang w:val="pt"/>
        </w:rPr>
        <w:t xml:space="preserve">: </w:t>
      </w:r>
    </w:p>
    <w:p w:rsidR="0090261B" w:rsidRPr="0090261B" w:rsidRDefault="0090261B" w:rsidP="003A5436">
      <w:pPr>
        <w:spacing w:after="0" w:line="360" w:lineRule="auto"/>
        <w:rPr>
          <w:rFonts w:ascii="Times New Roman" w:hAnsi="Times New Roman"/>
          <w:sz w:val="24"/>
          <w:szCs w:val="24"/>
        </w:rPr>
      </w:pPr>
      <w:r w:rsidRPr="0090261B">
        <w:rPr>
          <w:rFonts w:ascii="Times New Roman" w:hAnsi="Times New Roman"/>
          <w:sz w:val="24"/>
          <w:szCs w:val="24"/>
        </w:rPr>
        <w:t>Título: GRAMSCI E A FORMAÇÃO DO PENSAMENTO EDUCACIONAL MARXISTA BRASILEIRO (1970 – 1980): ESTADO, SOCIEDADE CIVIL E ESCOLA (2015.1 -</w:t>
      </w:r>
      <w:proofErr w:type="gramStart"/>
      <w:r w:rsidRPr="0090261B">
        <w:rPr>
          <w:rFonts w:ascii="Times New Roman" w:hAnsi="Times New Roman"/>
          <w:sz w:val="24"/>
          <w:szCs w:val="24"/>
        </w:rPr>
        <w:t xml:space="preserve"> )</w:t>
      </w:r>
      <w:proofErr w:type="gramEnd"/>
      <w:r w:rsidRPr="0090261B">
        <w:rPr>
          <w:rFonts w:ascii="Times New Roman" w:hAnsi="Times New Roman"/>
          <w:sz w:val="24"/>
          <w:szCs w:val="24"/>
        </w:rPr>
        <w:t xml:space="preserve"> </w:t>
      </w:r>
    </w:p>
    <w:p w:rsidR="0090261B" w:rsidRPr="0090261B" w:rsidRDefault="0090261B" w:rsidP="003A5436">
      <w:pPr>
        <w:spacing w:after="0" w:line="360" w:lineRule="auto"/>
        <w:rPr>
          <w:rFonts w:ascii="Times New Roman" w:hAnsi="Times New Roman"/>
          <w:b/>
          <w:sz w:val="24"/>
          <w:szCs w:val="24"/>
        </w:rPr>
      </w:pPr>
      <w:r w:rsidRPr="0090261B">
        <w:rPr>
          <w:rFonts w:ascii="Times New Roman" w:hAnsi="Times New Roman"/>
          <w:b/>
          <w:sz w:val="24"/>
          <w:szCs w:val="24"/>
        </w:rPr>
        <w:t>Objetivos</w:t>
      </w:r>
    </w:p>
    <w:p w:rsidR="0090261B" w:rsidRPr="0090261B" w:rsidRDefault="0090261B" w:rsidP="003A5436">
      <w:pPr>
        <w:pStyle w:val="PargrafodaLista"/>
        <w:numPr>
          <w:ilvl w:val="0"/>
          <w:numId w:val="27"/>
        </w:numPr>
        <w:suppressAutoHyphens/>
        <w:spacing w:after="0" w:line="360" w:lineRule="auto"/>
        <w:rPr>
          <w:rFonts w:ascii="Times New Roman" w:hAnsi="Times New Roman"/>
          <w:sz w:val="24"/>
          <w:szCs w:val="24"/>
        </w:rPr>
      </w:pPr>
      <w:r w:rsidRPr="0090261B">
        <w:rPr>
          <w:rFonts w:ascii="Times New Roman" w:hAnsi="Times New Roman"/>
          <w:sz w:val="24"/>
          <w:szCs w:val="24"/>
        </w:rPr>
        <w:t xml:space="preserve">Analisar o impacto político-pedagógico de </w:t>
      </w:r>
      <w:proofErr w:type="spellStart"/>
      <w:r w:rsidRPr="0090261B">
        <w:rPr>
          <w:rFonts w:ascii="Times New Roman" w:hAnsi="Times New Roman"/>
          <w:sz w:val="24"/>
          <w:szCs w:val="24"/>
        </w:rPr>
        <w:t>Antonio</w:t>
      </w:r>
      <w:proofErr w:type="spellEnd"/>
      <w:r w:rsidRPr="0090261B">
        <w:rPr>
          <w:rFonts w:ascii="Times New Roman" w:hAnsi="Times New Roman"/>
          <w:sz w:val="24"/>
          <w:szCs w:val="24"/>
        </w:rPr>
        <w:t xml:space="preserve"> Gramsci para a formação do pensamento pedagógico brasileiro nas décadas de 1970 e 1980. </w:t>
      </w:r>
    </w:p>
    <w:p w:rsidR="0090261B" w:rsidRPr="0090261B" w:rsidRDefault="0090261B" w:rsidP="003A5436">
      <w:pPr>
        <w:pStyle w:val="PargrafodaLista"/>
        <w:numPr>
          <w:ilvl w:val="0"/>
          <w:numId w:val="27"/>
        </w:numPr>
        <w:suppressAutoHyphens/>
        <w:spacing w:after="0" w:line="360" w:lineRule="auto"/>
        <w:rPr>
          <w:rFonts w:ascii="Times New Roman" w:hAnsi="Times New Roman"/>
          <w:sz w:val="24"/>
          <w:szCs w:val="24"/>
        </w:rPr>
      </w:pPr>
      <w:r w:rsidRPr="0090261B">
        <w:rPr>
          <w:rFonts w:ascii="Times New Roman" w:hAnsi="Times New Roman"/>
          <w:sz w:val="24"/>
          <w:szCs w:val="24"/>
        </w:rPr>
        <w:t xml:space="preserve">Expor as relações entre Estado, sociedade civil e escola no pensamento de </w:t>
      </w:r>
      <w:proofErr w:type="spellStart"/>
      <w:r w:rsidRPr="0090261B">
        <w:rPr>
          <w:rFonts w:ascii="Times New Roman" w:hAnsi="Times New Roman"/>
          <w:sz w:val="24"/>
          <w:szCs w:val="24"/>
        </w:rPr>
        <w:t>Antonio</w:t>
      </w:r>
      <w:proofErr w:type="spellEnd"/>
      <w:r w:rsidRPr="0090261B">
        <w:rPr>
          <w:rFonts w:ascii="Times New Roman" w:hAnsi="Times New Roman"/>
          <w:sz w:val="24"/>
          <w:szCs w:val="24"/>
        </w:rPr>
        <w:t xml:space="preserve"> Gramsci.</w:t>
      </w:r>
    </w:p>
    <w:p w:rsidR="0090261B" w:rsidRPr="0090261B" w:rsidRDefault="0090261B" w:rsidP="003A5436">
      <w:pPr>
        <w:pStyle w:val="PargrafodaLista"/>
        <w:numPr>
          <w:ilvl w:val="0"/>
          <w:numId w:val="27"/>
        </w:numPr>
        <w:suppressAutoHyphens/>
        <w:spacing w:after="0" w:line="360" w:lineRule="auto"/>
        <w:rPr>
          <w:rFonts w:ascii="Times New Roman" w:hAnsi="Times New Roman"/>
          <w:sz w:val="24"/>
          <w:szCs w:val="24"/>
        </w:rPr>
      </w:pPr>
      <w:r w:rsidRPr="0090261B">
        <w:rPr>
          <w:rFonts w:ascii="Times New Roman" w:hAnsi="Times New Roman"/>
          <w:sz w:val="24"/>
          <w:szCs w:val="24"/>
        </w:rPr>
        <w:t xml:space="preserve">Expor as determinações gerais da </w:t>
      </w:r>
      <w:r w:rsidRPr="0090261B">
        <w:rPr>
          <w:rFonts w:ascii="Times New Roman" w:hAnsi="Times New Roman"/>
          <w:color w:val="000000"/>
          <w:sz w:val="24"/>
          <w:szCs w:val="24"/>
        </w:rPr>
        <w:t>estrutura econômica, social e política brasileira da década de 1980.</w:t>
      </w:r>
    </w:p>
    <w:p w:rsidR="0090261B" w:rsidRPr="0090261B" w:rsidRDefault="0090261B" w:rsidP="003A5436">
      <w:pPr>
        <w:pStyle w:val="PargrafodaLista"/>
        <w:numPr>
          <w:ilvl w:val="0"/>
          <w:numId w:val="27"/>
        </w:numPr>
        <w:suppressAutoHyphens/>
        <w:spacing w:after="0" w:line="360" w:lineRule="auto"/>
        <w:rPr>
          <w:rFonts w:ascii="Times New Roman" w:hAnsi="Times New Roman"/>
          <w:sz w:val="24"/>
          <w:szCs w:val="24"/>
        </w:rPr>
      </w:pPr>
      <w:r w:rsidRPr="0090261B">
        <w:rPr>
          <w:rFonts w:ascii="Times New Roman" w:hAnsi="Times New Roman"/>
          <w:sz w:val="24"/>
          <w:szCs w:val="24"/>
        </w:rPr>
        <w:t xml:space="preserve">Investigar as determinações econômicas, políticas e históricas que determinaram a inserção da teoria </w:t>
      </w:r>
      <w:proofErr w:type="spellStart"/>
      <w:r w:rsidRPr="0090261B">
        <w:rPr>
          <w:rFonts w:ascii="Times New Roman" w:hAnsi="Times New Roman"/>
          <w:sz w:val="24"/>
          <w:szCs w:val="24"/>
        </w:rPr>
        <w:t>gramsciana</w:t>
      </w:r>
      <w:proofErr w:type="spellEnd"/>
      <w:r w:rsidRPr="0090261B">
        <w:rPr>
          <w:rFonts w:ascii="Times New Roman" w:hAnsi="Times New Roman"/>
          <w:sz w:val="24"/>
          <w:szCs w:val="24"/>
        </w:rPr>
        <w:t xml:space="preserve"> no pensamento educacional brasileiro.</w:t>
      </w:r>
    </w:p>
    <w:p w:rsidR="0090261B" w:rsidRDefault="0090261B" w:rsidP="003A5436">
      <w:pPr>
        <w:pStyle w:val="PargrafodaLista"/>
        <w:numPr>
          <w:ilvl w:val="0"/>
          <w:numId w:val="27"/>
        </w:numPr>
        <w:suppressAutoHyphens/>
        <w:spacing w:after="0" w:line="360" w:lineRule="auto"/>
        <w:rPr>
          <w:rFonts w:ascii="Times New Roman" w:hAnsi="Times New Roman"/>
          <w:sz w:val="24"/>
          <w:szCs w:val="24"/>
        </w:rPr>
      </w:pPr>
      <w:r w:rsidRPr="0090261B">
        <w:rPr>
          <w:rFonts w:ascii="Times New Roman" w:hAnsi="Times New Roman"/>
          <w:sz w:val="24"/>
          <w:szCs w:val="24"/>
        </w:rPr>
        <w:t xml:space="preserve">Perquirir as vias de introdução do pensamento </w:t>
      </w:r>
      <w:proofErr w:type="spellStart"/>
      <w:r w:rsidRPr="0090261B">
        <w:rPr>
          <w:rFonts w:ascii="Times New Roman" w:hAnsi="Times New Roman"/>
          <w:sz w:val="24"/>
          <w:szCs w:val="24"/>
        </w:rPr>
        <w:t>gramsciano</w:t>
      </w:r>
      <w:proofErr w:type="spellEnd"/>
      <w:r w:rsidRPr="0090261B">
        <w:rPr>
          <w:rFonts w:ascii="Times New Roman" w:hAnsi="Times New Roman"/>
          <w:sz w:val="24"/>
          <w:szCs w:val="24"/>
        </w:rPr>
        <w:t xml:space="preserve"> no Brasil (universidades, partidos políticos, sindicatos, movimentos sociais etc.).</w:t>
      </w:r>
    </w:p>
    <w:p w:rsidR="002B390B" w:rsidRPr="0090261B" w:rsidRDefault="002B390B" w:rsidP="002B390B">
      <w:pPr>
        <w:pStyle w:val="PargrafodaLista"/>
        <w:suppressAutoHyphens/>
        <w:spacing w:after="0" w:line="360" w:lineRule="auto"/>
        <w:rPr>
          <w:rFonts w:ascii="Times New Roman" w:hAnsi="Times New Roman"/>
          <w:sz w:val="24"/>
          <w:szCs w:val="24"/>
        </w:rPr>
      </w:pPr>
    </w:p>
    <w:p w:rsidR="0090261B" w:rsidRDefault="003A5436" w:rsidP="002B390B">
      <w:pPr>
        <w:spacing w:after="0" w:line="360" w:lineRule="auto"/>
        <w:ind w:left="360"/>
        <w:jc w:val="both"/>
        <w:rPr>
          <w:rFonts w:ascii="Times New Roman" w:hAnsi="Times New Roman"/>
          <w:b/>
          <w:sz w:val="24"/>
          <w:szCs w:val="24"/>
        </w:rPr>
      </w:pPr>
      <w:r>
        <w:rPr>
          <w:rFonts w:ascii="Times New Roman" w:hAnsi="Times New Roman"/>
          <w:b/>
          <w:sz w:val="24"/>
          <w:szCs w:val="24"/>
        </w:rPr>
        <w:t xml:space="preserve">V. </w:t>
      </w:r>
      <w:r w:rsidR="0090261B" w:rsidRPr="0090261B">
        <w:rPr>
          <w:rFonts w:ascii="Times New Roman" w:hAnsi="Times New Roman"/>
          <w:b/>
          <w:sz w:val="24"/>
          <w:szCs w:val="24"/>
        </w:rPr>
        <w:t xml:space="preserve">GRUPOS DE </w:t>
      </w:r>
      <w:proofErr w:type="gramStart"/>
      <w:r w:rsidR="0090261B" w:rsidRPr="0090261B">
        <w:rPr>
          <w:rFonts w:ascii="Times New Roman" w:hAnsi="Times New Roman"/>
          <w:b/>
          <w:sz w:val="24"/>
          <w:szCs w:val="24"/>
        </w:rPr>
        <w:t>ESTUDO</w:t>
      </w:r>
      <w:proofErr w:type="gramEnd"/>
      <w:r w:rsidR="0090261B" w:rsidRPr="0090261B">
        <w:rPr>
          <w:rFonts w:ascii="Times New Roman" w:hAnsi="Times New Roman"/>
          <w:b/>
          <w:sz w:val="24"/>
          <w:szCs w:val="24"/>
        </w:rPr>
        <w:t xml:space="preserve"> </w:t>
      </w:r>
    </w:p>
    <w:p w:rsidR="00B21A24" w:rsidRPr="0090261B" w:rsidRDefault="00B21A24" w:rsidP="002B390B">
      <w:pPr>
        <w:spacing w:after="0" w:line="360" w:lineRule="auto"/>
        <w:ind w:left="360"/>
        <w:jc w:val="both"/>
        <w:rPr>
          <w:rFonts w:ascii="Times New Roman" w:hAnsi="Times New Roman"/>
          <w:b/>
          <w:sz w:val="24"/>
          <w:szCs w:val="24"/>
        </w:rPr>
      </w:pPr>
    </w:p>
    <w:p w:rsidR="0090261B" w:rsidRPr="0090261B" w:rsidRDefault="003A5436" w:rsidP="003A5436">
      <w:pPr>
        <w:spacing w:after="0" w:line="360" w:lineRule="auto"/>
        <w:ind w:left="720"/>
        <w:jc w:val="both"/>
        <w:rPr>
          <w:rFonts w:ascii="Times New Roman" w:hAnsi="Times New Roman"/>
          <w:b/>
          <w:sz w:val="24"/>
          <w:szCs w:val="24"/>
        </w:rPr>
      </w:pPr>
      <w:r>
        <w:rPr>
          <w:rFonts w:ascii="Times New Roman" w:hAnsi="Times New Roman"/>
          <w:b/>
          <w:sz w:val="24"/>
          <w:szCs w:val="24"/>
        </w:rPr>
        <w:t xml:space="preserve">5.1. </w:t>
      </w:r>
      <w:r w:rsidR="0090261B" w:rsidRPr="0090261B">
        <w:rPr>
          <w:rFonts w:ascii="Times New Roman" w:hAnsi="Times New Roman"/>
          <w:b/>
          <w:sz w:val="24"/>
          <w:szCs w:val="24"/>
        </w:rPr>
        <w:t xml:space="preserve"> Educação e Filosofia </w:t>
      </w:r>
    </w:p>
    <w:p w:rsidR="0090261B" w:rsidRPr="0090261B" w:rsidRDefault="0090261B" w:rsidP="003A5436">
      <w:pPr>
        <w:spacing w:after="0" w:line="360" w:lineRule="auto"/>
        <w:ind w:left="720"/>
        <w:jc w:val="both"/>
        <w:rPr>
          <w:rFonts w:ascii="Times New Roman" w:hAnsi="Times New Roman"/>
          <w:b/>
          <w:sz w:val="24"/>
          <w:szCs w:val="24"/>
        </w:rPr>
      </w:pPr>
      <w:r w:rsidRPr="0090261B">
        <w:rPr>
          <w:rFonts w:ascii="Times New Roman" w:hAnsi="Times New Roman"/>
          <w:b/>
          <w:sz w:val="24"/>
          <w:szCs w:val="24"/>
        </w:rPr>
        <w:t>OBJETIVO</w:t>
      </w:r>
    </w:p>
    <w:p w:rsidR="0090261B" w:rsidRPr="0090261B" w:rsidRDefault="0090261B" w:rsidP="002B390B">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Refletir sobre as relações e a contribuição da filosofia no campo da educação</w:t>
      </w:r>
    </w:p>
    <w:p w:rsidR="0090261B" w:rsidRPr="0090261B" w:rsidRDefault="0090261B" w:rsidP="003A5436">
      <w:pPr>
        <w:spacing w:after="0" w:line="360" w:lineRule="auto"/>
        <w:ind w:left="720"/>
        <w:jc w:val="both"/>
        <w:rPr>
          <w:rFonts w:ascii="Times New Roman" w:hAnsi="Times New Roman"/>
          <w:b/>
          <w:sz w:val="24"/>
          <w:szCs w:val="24"/>
        </w:rPr>
      </w:pPr>
      <w:r w:rsidRPr="0090261B">
        <w:rPr>
          <w:rFonts w:ascii="Times New Roman" w:hAnsi="Times New Roman"/>
          <w:sz w:val="24"/>
          <w:szCs w:val="24"/>
        </w:rPr>
        <w:t xml:space="preserve"> </w:t>
      </w:r>
      <w:r w:rsidRPr="0090261B">
        <w:rPr>
          <w:rFonts w:ascii="Times New Roman" w:hAnsi="Times New Roman"/>
          <w:b/>
          <w:sz w:val="24"/>
          <w:szCs w:val="24"/>
        </w:rPr>
        <w:t>ATIVIDADES</w:t>
      </w:r>
    </w:p>
    <w:p w:rsidR="0090261B" w:rsidRDefault="0090261B" w:rsidP="003A5436">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 xml:space="preserve">Leitura e discussão de obras filosóficas: </w:t>
      </w:r>
      <w:r w:rsidRPr="003A5436">
        <w:rPr>
          <w:rFonts w:ascii="Times New Roman" w:hAnsi="Times New Roman"/>
          <w:sz w:val="24"/>
          <w:szCs w:val="24"/>
        </w:rPr>
        <w:t>Sobre a Pedagogia</w:t>
      </w:r>
      <w:r w:rsidRPr="0090261B">
        <w:rPr>
          <w:rFonts w:ascii="Times New Roman" w:hAnsi="Times New Roman"/>
          <w:sz w:val="24"/>
          <w:szCs w:val="24"/>
        </w:rPr>
        <w:t xml:space="preserve"> de Kant; </w:t>
      </w:r>
      <w:r w:rsidRPr="003A5436">
        <w:rPr>
          <w:rFonts w:ascii="Times New Roman" w:hAnsi="Times New Roman"/>
          <w:sz w:val="24"/>
          <w:szCs w:val="24"/>
        </w:rPr>
        <w:t xml:space="preserve">Emílio, ou da </w:t>
      </w:r>
      <w:r w:rsidRPr="003A5436">
        <w:rPr>
          <w:rFonts w:ascii="Times New Roman" w:hAnsi="Times New Roman"/>
          <w:sz w:val="24"/>
          <w:szCs w:val="24"/>
        </w:rPr>
        <w:lastRenderedPageBreak/>
        <w:t>educação</w:t>
      </w:r>
      <w:r w:rsidRPr="0090261B">
        <w:rPr>
          <w:rFonts w:ascii="Times New Roman" w:hAnsi="Times New Roman"/>
          <w:sz w:val="24"/>
          <w:szCs w:val="24"/>
        </w:rPr>
        <w:t xml:space="preserve"> de Rousseau; </w:t>
      </w:r>
      <w:r w:rsidRPr="003A5436">
        <w:rPr>
          <w:rFonts w:ascii="Times New Roman" w:hAnsi="Times New Roman"/>
          <w:sz w:val="24"/>
          <w:szCs w:val="24"/>
        </w:rPr>
        <w:t>A República</w:t>
      </w:r>
      <w:r w:rsidRPr="0090261B">
        <w:rPr>
          <w:rFonts w:ascii="Times New Roman" w:hAnsi="Times New Roman"/>
          <w:sz w:val="24"/>
          <w:szCs w:val="24"/>
        </w:rPr>
        <w:t xml:space="preserve"> de Platão, </w:t>
      </w:r>
      <w:r w:rsidRPr="003A5436">
        <w:rPr>
          <w:rFonts w:ascii="Times New Roman" w:hAnsi="Times New Roman"/>
          <w:sz w:val="24"/>
          <w:szCs w:val="24"/>
        </w:rPr>
        <w:t xml:space="preserve">Assim falou </w:t>
      </w:r>
      <w:proofErr w:type="spellStart"/>
      <w:r w:rsidRPr="003A5436">
        <w:rPr>
          <w:rFonts w:ascii="Times New Roman" w:hAnsi="Times New Roman"/>
          <w:sz w:val="24"/>
          <w:szCs w:val="24"/>
        </w:rPr>
        <w:t>Zaratrusta</w:t>
      </w:r>
      <w:proofErr w:type="spellEnd"/>
      <w:r w:rsidRPr="003A5436">
        <w:rPr>
          <w:rFonts w:ascii="Times New Roman" w:hAnsi="Times New Roman"/>
          <w:sz w:val="24"/>
          <w:szCs w:val="24"/>
        </w:rPr>
        <w:t xml:space="preserve"> </w:t>
      </w:r>
      <w:r w:rsidRPr="0090261B">
        <w:rPr>
          <w:rFonts w:ascii="Times New Roman" w:hAnsi="Times New Roman"/>
          <w:sz w:val="24"/>
          <w:szCs w:val="24"/>
        </w:rPr>
        <w:t xml:space="preserve">de </w:t>
      </w:r>
      <w:proofErr w:type="spellStart"/>
      <w:r w:rsidRPr="0090261B">
        <w:rPr>
          <w:rFonts w:ascii="Times New Roman" w:hAnsi="Times New Roman"/>
          <w:sz w:val="24"/>
          <w:szCs w:val="24"/>
        </w:rPr>
        <w:t>Niestzche</w:t>
      </w:r>
      <w:proofErr w:type="spellEnd"/>
      <w:r w:rsidRPr="0090261B">
        <w:rPr>
          <w:rFonts w:ascii="Times New Roman" w:hAnsi="Times New Roman"/>
          <w:sz w:val="24"/>
          <w:szCs w:val="24"/>
        </w:rPr>
        <w:t xml:space="preserve">, </w:t>
      </w:r>
      <w:r w:rsidRPr="003A5436">
        <w:rPr>
          <w:rFonts w:ascii="Times New Roman" w:hAnsi="Times New Roman"/>
          <w:sz w:val="24"/>
          <w:szCs w:val="24"/>
        </w:rPr>
        <w:t xml:space="preserve">Manifesto do Partido Comunista </w:t>
      </w:r>
      <w:r w:rsidRPr="0090261B">
        <w:rPr>
          <w:rFonts w:ascii="Times New Roman" w:hAnsi="Times New Roman"/>
          <w:sz w:val="24"/>
          <w:szCs w:val="24"/>
        </w:rPr>
        <w:t xml:space="preserve">e </w:t>
      </w:r>
      <w:r w:rsidRPr="003A5436">
        <w:rPr>
          <w:rFonts w:ascii="Times New Roman" w:hAnsi="Times New Roman"/>
          <w:sz w:val="24"/>
          <w:szCs w:val="24"/>
        </w:rPr>
        <w:t>Manuscritos Econômicos e filosóficos</w:t>
      </w:r>
      <w:r w:rsidRPr="0090261B">
        <w:rPr>
          <w:rFonts w:ascii="Times New Roman" w:hAnsi="Times New Roman"/>
          <w:sz w:val="24"/>
          <w:szCs w:val="24"/>
        </w:rPr>
        <w:t xml:space="preserve"> – </w:t>
      </w:r>
      <w:r w:rsidRPr="003A5436">
        <w:rPr>
          <w:rFonts w:ascii="Times New Roman" w:hAnsi="Times New Roman"/>
          <w:sz w:val="24"/>
          <w:szCs w:val="24"/>
        </w:rPr>
        <w:t>Trabalho Alienado</w:t>
      </w:r>
      <w:r w:rsidRPr="0090261B">
        <w:rPr>
          <w:rFonts w:ascii="Times New Roman" w:hAnsi="Times New Roman"/>
          <w:sz w:val="24"/>
          <w:szCs w:val="24"/>
        </w:rPr>
        <w:t xml:space="preserve"> de Marx; </w:t>
      </w:r>
      <w:r w:rsidRPr="003A5436">
        <w:rPr>
          <w:rFonts w:ascii="Times New Roman" w:hAnsi="Times New Roman"/>
          <w:sz w:val="24"/>
          <w:szCs w:val="24"/>
        </w:rPr>
        <w:t xml:space="preserve">Educação e Emancipação </w:t>
      </w:r>
      <w:r w:rsidRPr="0090261B">
        <w:rPr>
          <w:rFonts w:ascii="Times New Roman" w:hAnsi="Times New Roman"/>
          <w:sz w:val="24"/>
          <w:szCs w:val="24"/>
        </w:rPr>
        <w:t>de Adorno.</w:t>
      </w:r>
    </w:p>
    <w:p w:rsidR="002B390B" w:rsidRPr="0090261B" w:rsidRDefault="002B390B" w:rsidP="003A5436">
      <w:pPr>
        <w:widowControl w:val="0"/>
        <w:autoSpaceDE w:val="0"/>
        <w:autoSpaceDN w:val="0"/>
        <w:adjustRightInd w:val="0"/>
        <w:spacing w:after="0" w:line="360" w:lineRule="auto"/>
        <w:jc w:val="both"/>
        <w:rPr>
          <w:rFonts w:ascii="Times New Roman" w:hAnsi="Times New Roman"/>
          <w:sz w:val="24"/>
          <w:szCs w:val="24"/>
        </w:rPr>
      </w:pPr>
    </w:p>
    <w:p w:rsidR="0090261B" w:rsidRPr="002B390B" w:rsidRDefault="003A5436" w:rsidP="002B390B">
      <w:pPr>
        <w:widowControl w:val="0"/>
        <w:autoSpaceDE w:val="0"/>
        <w:autoSpaceDN w:val="0"/>
        <w:adjustRightInd w:val="0"/>
        <w:spacing w:after="0" w:line="360" w:lineRule="auto"/>
        <w:ind w:firstLine="708"/>
        <w:jc w:val="both"/>
        <w:rPr>
          <w:rFonts w:ascii="Times New Roman" w:hAnsi="Times New Roman"/>
          <w:b/>
          <w:sz w:val="24"/>
          <w:szCs w:val="24"/>
        </w:rPr>
      </w:pPr>
      <w:proofErr w:type="gramStart"/>
      <w:r w:rsidRPr="002B390B">
        <w:rPr>
          <w:rFonts w:ascii="Times New Roman" w:hAnsi="Times New Roman"/>
          <w:b/>
          <w:sz w:val="24"/>
          <w:szCs w:val="24"/>
        </w:rPr>
        <w:t>5.2</w:t>
      </w:r>
      <w:r w:rsidR="00483EF1">
        <w:rPr>
          <w:rFonts w:ascii="Times New Roman" w:hAnsi="Times New Roman"/>
          <w:b/>
          <w:sz w:val="24"/>
          <w:szCs w:val="24"/>
        </w:rPr>
        <w:t xml:space="preserve"> </w:t>
      </w:r>
      <w:r w:rsidR="0090261B" w:rsidRPr="002B390B">
        <w:rPr>
          <w:rFonts w:ascii="Times New Roman" w:hAnsi="Times New Roman"/>
          <w:b/>
          <w:sz w:val="24"/>
          <w:szCs w:val="24"/>
        </w:rPr>
        <w:t>- Ética</w:t>
      </w:r>
      <w:proofErr w:type="gramEnd"/>
      <w:r w:rsidR="0090261B" w:rsidRPr="002B390B">
        <w:rPr>
          <w:rFonts w:ascii="Times New Roman" w:hAnsi="Times New Roman"/>
          <w:b/>
          <w:sz w:val="24"/>
          <w:szCs w:val="24"/>
        </w:rPr>
        <w:t xml:space="preserve"> e Filosofia da Libertação</w:t>
      </w:r>
    </w:p>
    <w:p w:rsidR="0090261B" w:rsidRPr="0090261B" w:rsidRDefault="0090261B" w:rsidP="003A5436">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Objetivos: Estudo dos vários modelos de discurso ético direcionando a discussão para dar a conhecer os argumentos filosóficos que melhor sirvam de base para a ação em nossos dias;</w:t>
      </w:r>
    </w:p>
    <w:p w:rsidR="0090261B" w:rsidRPr="0090261B" w:rsidRDefault="0090261B" w:rsidP="003A5436">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 Estudo dos principais filósofos da Libertação dando ênfase a seus argumentos que esclareçam e fundamentem o conceito de Libertação.</w:t>
      </w:r>
    </w:p>
    <w:p w:rsidR="0090261B" w:rsidRPr="0090261B" w:rsidRDefault="0090261B" w:rsidP="003A5436">
      <w:pPr>
        <w:widowControl w:val="0"/>
        <w:autoSpaceDE w:val="0"/>
        <w:autoSpaceDN w:val="0"/>
        <w:adjustRightInd w:val="0"/>
        <w:spacing w:after="0" w:line="360" w:lineRule="auto"/>
        <w:jc w:val="both"/>
        <w:rPr>
          <w:rFonts w:ascii="Times New Roman" w:hAnsi="Times New Roman"/>
          <w:sz w:val="24"/>
          <w:szCs w:val="24"/>
        </w:rPr>
      </w:pPr>
    </w:p>
    <w:p w:rsidR="0090261B" w:rsidRPr="0090261B" w:rsidRDefault="003A5436" w:rsidP="002B390B">
      <w:pPr>
        <w:widowControl w:val="0"/>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t>5.3</w:t>
      </w:r>
      <w:proofErr w:type="gramStart"/>
      <w:r>
        <w:rPr>
          <w:rFonts w:ascii="Times New Roman" w:hAnsi="Times New Roman"/>
          <w:b/>
          <w:sz w:val="24"/>
          <w:szCs w:val="24"/>
        </w:rPr>
        <w:t xml:space="preserve"> </w:t>
      </w:r>
      <w:r w:rsidR="0090261B" w:rsidRPr="0090261B">
        <w:rPr>
          <w:rFonts w:ascii="Times New Roman" w:hAnsi="Times New Roman"/>
          <w:b/>
          <w:sz w:val="24"/>
          <w:szCs w:val="24"/>
        </w:rPr>
        <w:t xml:space="preserve"> </w:t>
      </w:r>
      <w:proofErr w:type="gramEnd"/>
      <w:r w:rsidR="0090261B" w:rsidRPr="0090261B">
        <w:rPr>
          <w:rFonts w:ascii="Times New Roman" w:hAnsi="Times New Roman"/>
          <w:b/>
          <w:sz w:val="24"/>
          <w:szCs w:val="24"/>
        </w:rPr>
        <w:t>A obra teórica de Marx</w:t>
      </w:r>
      <w:r>
        <w:rPr>
          <w:rFonts w:ascii="Times New Roman" w:hAnsi="Times New Roman"/>
          <w:b/>
          <w:sz w:val="24"/>
          <w:szCs w:val="24"/>
        </w:rPr>
        <w:t xml:space="preserve"> (2011.2</w:t>
      </w:r>
      <w:r w:rsidR="0090261B" w:rsidRPr="0090261B">
        <w:rPr>
          <w:rFonts w:ascii="Times New Roman" w:hAnsi="Times New Roman"/>
          <w:b/>
          <w:sz w:val="24"/>
          <w:szCs w:val="24"/>
        </w:rPr>
        <w:t>)</w:t>
      </w:r>
    </w:p>
    <w:p w:rsidR="0090261B" w:rsidRDefault="0090261B" w:rsidP="003A5436">
      <w:pPr>
        <w:widowControl w:val="0"/>
        <w:autoSpaceDE w:val="0"/>
        <w:autoSpaceDN w:val="0"/>
        <w:adjustRightInd w:val="0"/>
        <w:spacing w:after="0" w:line="360" w:lineRule="auto"/>
        <w:jc w:val="both"/>
        <w:rPr>
          <w:rFonts w:ascii="Times New Roman" w:hAnsi="Times New Roman"/>
          <w:sz w:val="24"/>
          <w:szCs w:val="24"/>
        </w:rPr>
      </w:pPr>
      <w:r w:rsidRPr="0090261B">
        <w:rPr>
          <w:rFonts w:ascii="Times New Roman" w:hAnsi="Times New Roman"/>
          <w:sz w:val="24"/>
          <w:szCs w:val="24"/>
        </w:rPr>
        <w:t xml:space="preserve">O grupo conta com a participação dos professores do Departamento de Educação e Economia (URCA), assim como de professores de outras faculdades e universidades (Filosofia/UFCA; Psicologia/ </w:t>
      </w:r>
      <w:proofErr w:type="spellStart"/>
      <w:r w:rsidRPr="0090261B">
        <w:rPr>
          <w:rFonts w:ascii="Times New Roman" w:hAnsi="Times New Roman"/>
          <w:sz w:val="24"/>
          <w:szCs w:val="24"/>
        </w:rPr>
        <w:t>Facildade</w:t>
      </w:r>
      <w:proofErr w:type="spellEnd"/>
      <w:r w:rsidRPr="0090261B">
        <w:rPr>
          <w:rFonts w:ascii="Times New Roman" w:hAnsi="Times New Roman"/>
          <w:sz w:val="24"/>
          <w:szCs w:val="24"/>
        </w:rPr>
        <w:t xml:space="preserve"> Leão Sampaio). Realiza encontros semanais aos domingos, das </w:t>
      </w:r>
      <w:proofErr w:type="gramStart"/>
      <w:r w:rsidRPr="0090261B">
        <w:rPr>
          <w:rFonts w:ascii="Times New Roman" w:hAnsi="Times New Roman"/>
          <w:sz w:val="24"/>
          <w:szCs w:val="24"/>
        </w:rPr>
        <w:t>18:00</w:t>
      </w:r>
      <w:proofErr w:type="gramEnd"/>
      <w:r w:rsidRPr="0090261B">
        <w:rPr>
          <w:rFonts w:ascii="Times New Roman" w:hAnsi="Times New Roman"/>
          <w:sz w:val="24"/>
          <w:szCs w:val="24"/>
        </w:rPr>
        <w:t xml:space="preserve"> horas às 20:00 horas. </w:t>
      </w:r>
    </w:p>
    <w:p w:rsidR="001C49FB" w:rsidRPr="0090261B" w:rsidRDefault="001C49FB" w:rsidP="003A5436">
      <w:pPr>
        <w:widowControl w:val="0"/>
        <w:autoSpaceDE w:val="0"/>
        <w:autoSpaceDN w:val="0"/>
        <w:adjustRightInd w:val="0"/>
        <w:spacing w:after="0" w:line="360" w:lineRule="auto"/>
        <w:jc w:val="both"/>
        <w:rPr>
          <w:rFonts w:ascii="Times New Roman" w:hAnsi="Times New Roman"/>
          <w:sz w:val="24"/>
          <w:szCs w:val="24"/>
        </w:rPr>
      </w:pPr>
    </w:p>
    <w:p w:rsidR="0090261B" w:rsidRPr="003A5436" w:rsidRDefault="0090261B" w:rsidP="003A5436">
      <w:pPr>
        <w:widowControl w:val="0"/>
        <w:autoSpaceDE w:val="0"/>
        <w:autoSpaceDN w:val="0"/>
        <w:adjustRightInd w:val="0"/>
        <w:spacing w:after="0" w:line="360" w:lineRule="auto"/>
        <w:jc w:val="both"/>
        <w:rPr>
          <w:rFonts w:ascii="Times New Roman" w:hAnsi="Times New Roman"/>
          <w:b/>
          <w:sz w:val="24"/>
          <w:szCs w:val="24"/>
        </w:rPr>
      </w:pPr>
      <w:r w:rsidRPr="0090261B">
        <w:rPr>
          <w:rFonts w:ascii="Times New Roman" w:hAnsi="Times New Roman"/>
          <w:b/>
          <w:sz w:val="24"/>
          <w:szCs w:val="24"/>
        </w:rPr>
        <w:t>OBJETIVO</w:t>
      </w:r>
    </w:p>
    <w:p w:rsidR="0090261B" w:rsidRPr="0090261B" w:rsidRDefault="0090261B" w:rsidP="003A5436">
      <w:pPr>
        <w:spacing w:after="0" w:line="360" w:lineRule="auto"/>
        <w:rPr>
          <w:rFonts w:ascii="Times New Roman" w:hAnsi="Times New Roman"/>
          <w:sz w:val="24"/>
          <w:szCs w:val="24"/>
        </w:rPr>
      </w:pPr>
      <w:r w:rsidRPr="0090261B">
        <w:rPr>
          <w:rFonts w:ascii="Times New Roman" w:hAnsi="Times New Roman"/>
          <w:sz w:val="24"/>
          <w:szCs w:val="24"/>
        </w:rPr>
        <w:t xml:space="preserve">Acompanhar a evolução teórica de Marx. </w:t>
      </w:r>
    </w:p>
    <w:p w:rsidR="0090261B" w:rsidRPr="0090261B" w:rsidRDefault="0090261B" w:rsidP="003A5436">
      <w:pPr>
        <w:spacing w:after="0" w:line="360" w:lineRule="auto"/>
        <w:rPr>
          <w:rFonts w:ascii="Times New Roman" w:hAnsi="Times New Roman"/>
          <w:b/>
          <w:sz w:val="24"/>
          <w:szCs w:val="24"/>
        </w:rPr>
      </w:pPr>
      <w:r w:rsidRPr="0090261B">
        <w:rPr>
          <w:rFonts w:ascii="Times New Roman" w:hAnsi="Times New Roman"/>
          <w:b/>
          <w:sz w:val="24"/>
          <w:szCs w:val="24"/>
        </w:rPr>
        <w:t>ATIVIDADES</w:t>
      </w:r>
    </w:p>
    <w:p w:rsidR="0090261B" w:rsidRPr="0090261B" w:rsidRDefault="0090261B" w:rsidP="003A5436">
      <w:pPr>
        <w:pStyle w:val="PargrafodaLista"/>
        <w:numPr>
          <w:ilvl w:val="0"/>
          <w:numId w:val="30"/>
        </w:numPr>
        <w:suppressAutoHyphens/>
        <w:spacing w:after="0" w:line="360" w:lineRule="auto"/>
        <w:jc w:val="both"/>
        <w:rPr>
          <w:rFonts w:ascii="Times New Roman" w:hAnsi="Times New Roman"/>
          <w:sz w:val="24"/>
          <w:szCs w:val="24"/>
        </w:rPr>
      </w:pPr>
      <w:r w:rsidRPr="0090261B">
        <w:rPr>
          <w:rFonts w:ascii="Times New Roman" w:hAnsi="Times New Roman"/>
          <w:sz w:val="24"/>
          <w:szCs w:val="24"/>
        </w:rPr>
        <w:t>Leitura e discussão das seguintes obras filosóficas:</w:t>
      </w:r>
      <w:proofErr w:type="gramStart"/>
      <w:r w:rsidRPr="0090261B">
        <w:rPr>
          <w:rFonts w:ascii="Times New Roman" w:hAnsi="Times New Roman"/>
          <w:sz w:val="24"/>
          <w:szCs w:val="24"/>
        </w:rPr>
        <w:t xml:space="preserve">  </w:t>
      </w:r>
      <w:proofErr w:type="gramEnd"/>
      <w:r w:rsidRPr="0090261B">
        <w:rPr>
          <w:rFonts w:ascii="Times New Roman" w:hAnsi="Times New Roman"/>
          <w:i/>
          <w:sz w:val="24"/>
          <w:szCs w:val="24"/>
        </w:rPr>
        <w:t xml:space="preserve">Ciência da Lógica </w:t>
      </w:r>
      <w:r w:rsidRPr="0090261B">
        <w:rPr>
          <w:rFonts w:ascii="Times New Roman" w:hAnsi="Times New Roman"/>
          <w:sz w:val="24"/>
          <w:szCs w:val="24"/>
        </w:rPr>
        <w:t>(Hegel)</w:t>
      </w:r>
      <w:r w:rsidRPr="0090261B">
        <w:rPr>
          <w:rFonts w:ascii="Times New Roman" w:hAnsi="Times New Roman"/>
          <w:i/>
          <w:sz w:val="24"/>
          <w:szCs w:val="24"/>
        </w:rPr>
        <w:t xml:space="preserve">; </w:t>
      </w:r>
      <w:r w:rsidRPr="0090261B">
        <w:rPr>
          <w:rFonts w:ascii="Times New Roman" w:hAnsi="Times New Roman"/>
          <w:sz w:val="24"/>
          <w:szCs w:val="24"/>
        </w:rPr>
        <w:t xml:space="preserve">Filosofia da História (Hegel); </w:t>
      </w:r>
      <w:r w:rsidRPr="0090261B">
        <w:rPr>
          <w:rFonts w:ascii="Times New Roman" w:hAnsi="Times New Roman"/>
          <w:i/>
          <w:sz w:val="24"/>
          <w:szCs w:val="24"/>
        </w:rPr>
        <w:t>Princípios da Filosofia do Direito</w:t>
      </w:r>
      <w:r w:rsidRPr="0090261B">
        <w:rPr>
          <w:rFonts w:ascii="Times New Roman" w:hAnsi="Times New Roman"/>
          <w:sz w:val="24"/>
          <w:szCs w:val="24"/>
        </w:rPr>
        <w:t xml:space="preserve"> (Hegel); </w:t>
      </w:r>
      <w:r w:rsidRPr="0090261B">
        <w:rPr>
          <w:rFonts w:ascii="Times New Roman" w:hAnsi="Times New Roman"/>
          <w:i/>
          <w:sz w:val="24"/>
          <w:szCs w:val="24"/>
        </w:rPr>
        <w:t xml:space="preserve">Crítica da Filosofia do Direito de Hegel </w:t>
      </w:r>
      <w:r w:rsidRPr="0090261B">
        <w:rPr>
          <w:rFonts w:ascii="Times New Roman" w:hAnsi="Times New Roman"/>
          <w:sz w:val="24"/>
          <w:szCs w:val="24"/>
        </w:rPr>
        <w:t>(1843)</w:t>
      </w:r>
      <w:r w:rsidRPr="0090261B">
        <w:rPr>
          <w:rFonts w:ascii="Times New Roman" w:hAnsi="Times New Roman"/>
          <w:i/>
          <w:sz w:val="24"/>
          <w:szCs w:val="24"/>
        </w:rPr>
        <w:t xml:space="preserve">; Para a Questão Judaica </w:t>
      </w:r>
      <w:r w:rsidRPr="0090261B">
        <w:rPr>
          <w:rFonts w:ascii="Times New Roman" w:hAnsi="Times New Roman"/>
          <w:sz w:val="24"/>
          <w:szCs w:val="24"/>
        </w:rPr>
        <w:t>(1843/1844)</w:t>
      </w:r>
      <w:r w:rsidRPr="0090261B">
        <w:rPr>
          <w:rFonts w:ascii="Times New Roman" w:hAnsi="Times New Roman"/>
          <w:i/>
          <w:sz w:val="24"/>
          <w:szCs w:val="24"/>
        </w:rPr>
        <w:t xml:space="preserve">; Crítica da Filosofia do Direito de Hegel – Introdução </w:t>
      </w:r>
      <w:r w:rsidRPr="0090261B">
        <w:rPr>
          <w:rFonts w:ascii="Times New Roman" w:hAnsi="Times New Roman"/>
          <w:sz w:val="24"/>
          <w:szCs w:val="24"/>
        </w:rPr>
        <w:t xml:space="preserve">(1844); </w:t>
      </w:r>
      <w:r w:rsidRPr="0090261B">
        <w:rPr>
          <w:rFonts w:ascii="Times New Roman" w:hAnsi="Times New Roman"/>
          <w:i/>
          <w:sz w:val="24"/>
          <w:szCs w:val="24"/>
        </w:rPr>
        <w:t xml:space="preserve">Glosas Críticas ao Rei da Prússia </w:t>
      </w:r>
      <w:r w:rsidRPr="0090261B">
        <w:rPr>
          <w:rFonts w:ascii="Times New Roman" w:hAnsi="Times New Roman"/>
          <w:sz w:val="24"/>
          <w:szCs w:val="24"/>
        </w:rPr>
        <w:t xml:space="preserve">(1844); </w:t>
      </w:r>
      <w:r w:rsidRPr="0090261B">
        <w:rPr>
          <w:rFonts w:ascii="Times New Roman" w:hAnsi="Times New Roman"/>
          <w:i/>
          <w:sz w:val="24"/>
          <w:szCs w:val="24"/>
        </w:rPr>
        <w:t xml:space="preserve">Manuscritos Econômico-Filosóficos </w:t>
      </w:r>
      <w:r w:rsidRPr="0090261B">
        <w:rPr>
          <w:rFonts w:ascii="Times New Roman" w:hAnsi="Times New Roman"/>
          <w:sz w:val="24"/>
          <w:szCs w:val="24"/>
        </w:rPr>
        <w:t>(1844)</w:t>
      </w:r>
      <w:r w:rsidRPr="0090261B">
        <w:rPr>
          <w:rFonts w:ascii="Times New Roman" w:hAnsi="Times New Roman"/>
          <w:i/>
          <w:sz w:val="24"/>
          <w:szCs w:val="24"/>
        </w:rPr>
        <w:t xml:space="preserve">; A Sagrada Família </w:t>
      </w:r>
      <w:r w:rsidRPr="0090261B">
        <w:rPr>
          <w:rFonts w:ascii="Times New Roman" w:hAnsi="Times New Roman"/>
          <w:sz w:val="24"/>
          <w:szCs w:val="24"/>
        </w:rPr>
        <w:t xml:space="preserve">(1845);  </w:t>
      </w:r>
      <w:r w:rsidRPr="0090261B">
        <w:rPr>
          <w:rFonts w:ascii="Times New Roman" w:hAnsi="Times New Roman"/>
          <w:i/>
          <w:sz w:val="24"/>
          <w:szCs w:val="24"/>
        </w:rPr>
        <w:t xml:space="preserve">A Ideologia Alemã </w:t>
      </w:r>
      <w:r w:rsidRPr="0090261B">
        <w:rPr>
          <w:rFonts w:ascii="Times New Roman" w:hAnsi="Times New Roman"/>
          <w:sz w:val="24"/>
          <w:szCs w:val="24"/>
        </w:rPr>
        <w:t xml:space="preserve">(1846); </w:t>
      </w:r>
      <w:r w:rsidRPr="0090261B">
        <w:rPr>
          <w:rFonts w:ascii="Times New Roman" w:hAnsi="Times New Roman"/>
          <w:i/>
          <w:sz w:val="24"/>
          <w:szCs w:val="24"/>
        </w:rPr>
        <w:t xml:space="preserve">A Miséria da Filosofia </w:t>
      </w:r>
      <w:r w:rsidRPr="0090261B">
        <w:rPr>
          <w:rFonts w:ascii="Times New Roman" w:hAnsi="Times New Roman"/>
          <w:sz w:val="24"/>
          <w:szCs w:val="24"/>
        </w:rPr>
        <w:t xml:space="preserve">(1847); </w:t>
      </w:r>
      <w:r w:rsidRPr="0090261B">
        <w:rPr>
          <w:rFonts w:ascii="Times New Roman" w:hAnsi="Times New Roman"/>
          <w:i/>
          <w:sz w:val="24"/>
          <w:szCs w:val="24"/>
        </w:rPr>
        <w:t xml:space="preserve">O Manifesto Comunista </w:t>
      </w:r>
      <w:r w:rsidRPr="0090261B">
        <w:rPr>
          <w:rFonts w:ascii="Times New Roman" w:hAnsi="Times New Roman"/>
          <w:sz w:val="24"/>
          <w:szCs w:val="24"/>
        </w:rPr>
        <w:t xml:space="preserve">(1848); </w:t>
      </w:r>
      <w:r w:rsidRPr="0090261B">
        <w:rPr>
          <w:rFonts w:ascii="Times New Roman" w:hAnsi="Times New Roman"/>
          <w:i/>
          <w:sz w:val="24"/>
          <w:szCs w:val="24"/>
        </w:rPr>
        <w:t xml:space="preserve">A Guerra Civil na França </w:t>
      </w:r>
      <w:r w:rsidRPr="0090261B">
        <w:rPr>
          <w:rFonts w:ascii="Times New Roman" w:hAnsi="Times New Roman"/>
          <w:sz w:val="24"/>
          <w:szCs w:val="24"/>
        </w:rPr>
        <w:t xml:space="preserve">(1871); </w:t>
      </w:r>
      <w:proofErr w:type="spellStart"/>
      <w:r w:rsidRPr="0090261B">
        <w:rPr>
          <w:rFonts w:ascii="Times New Roman" w:hAnsi="Times New Roman"/>
          <w:i/>
          <w:sz w:val="24"/>
          <w:szCs w:val="24"/>
        </w:rPr>
        <w:t>Grundrisse</w:t>
      </w:r>
      <w:proofErr w:type="spellEnd"/>
      <w:r w:rsidRPr="0090261B">
        <w:rPr>
          <w:rFonts w:ascii="Times New Roman" w:hAnsi="Times New Roman"/>
          <w:i/>
          <w:sz w:val="24"/>
          <w:szCs w:val="24"/>
        </w:rPr>
        <w:t xml:space="preserve">; O Capital </w:t>
      </w:r>
      <w:r w:rsidRPr="0090261B">
        <w:rPr>
          <w:rFonts w:ascii="Times New Roman" w:hAnsi="Times New Roman"/>
          <w:sz w:val="24"/>
          <w:szCs w:val="24"/>
        </w:rPr>
        <w:t xml:space="preserve">(1867). </w:t>
      </w:r>
    </w:p>
    <w:p w:rsidR="0090261B" w:rsidRPr="0090261B" w:rsidRDefault="0090261B" w:rsidP="003A5436">
      <w:pPr>
        <w:pStyle w:val="PargrafodaLista"/>
        <w:numPr>
          <w:ilvl w:val="0"/>
          <w:numId w:val="30"/>
        </w:numPr>
        <w:suppressAutoHyphens/>
        <w:spacing w:after="0" w:line="360" w:lineRule="auto"/>
        <w:jc w:val="both"/>
        <w:rPr>
          <w:rFonts w:ascii="Times New Roman" w:hAnsi="Times New Roman"/>
          <w:sz w:val="24"/>
          <w:szCs w:val="24"/>
        </w:rPr>
      </w:pPr>
      <w:r w:rsidRPr="0090261B">
        <w:rPr>
          <w:rFonts w:ascii="Times New Roman" w:hAnsi="Times New Roman"/>
          <w:sz w:val="24"/>
          <w:szCs w:val="24"/>
        </w:rPr>
        <w:t>Oferta de minicurso de Introdução ao Pensamento de Marx (40 h/a) (2012/ 2013).</w:t>
      </w:r>
    </w:p>
    <w:p w:rsidR="0090261B" w:rsidRPr="0090261B" w:rsidRDefault="0090261B" w:rsidP="003A5436">
      <w:pPr>
        <w:pStyle w:val="PargrafodaLista"/>
        <w:numPr>
          <w:ilvl w:val="0"/>
          <w:numId w:val="30"/>
        </w:numPr>
        <w:suppressAutoHyphens/>
        <w:spacing w:after="0" w:line="360" w:lineRule="auto"/>
        <w:jc w:val="both"/>
        <w:rPr>
          <w:rFonts w:ascii="Times New Roman" w:hAnsi="Times New Roman"/>
          <w:sz w:val="24"/>
          <w:szCs w:val="24"/>
        </w:rPr>
      </w:pPr>
      <w:r w:rsidRPr="0090261B">
        <w:rPr>
          <w:rFonts w:ascii="Times New Roman" w:hAnsi="Times New Roman"/>
          <w:sz w:val="24"/>
          <w:szCs w:val="24"/>
        </w:rPr>
        <w:t xml:space="preserve">Realização do I Encontro de Pesquisadores Marxistas do Cariri (2013). </w:t>
      </w:r>
    </w:p>
    <w:p w:rsidR="0090261B" w:rsidRPr="0090261B" w:rsidRDefault="0090261B" w:rsidP="003A5436">
      <w:pPr>
        <w:spacing w:after="0" w:line="360" w:lineRule="auto"/>
        <w:jc w:val="both"/>
        <w:rPr>
          <w:rFonts w:ascii="Times New Roman" w:hAnsi="Times New Roman"/>
          <w:sz w:val="24"/>
          <w:szCs w:val="24"/>
        </w:rPr>
      </w:pPr>
    </w:p>
    <w:p w:rsidR="0090261B" w:rsidRPr="0090261B" w:rsidRDefault="003A5436" w:rsidP="002B390B">
      <w:pPr>
        <w:spacing w:after="0" w:line="360" w:lineRule="auto"/>
        <w:ind w:firstLine="360"/>
        <w:jc w:val="both"/>
        <w:rPr>
          <w:rFonts w:ascii="Times New Roman" w:hAnsi="Times New Roman"/>
          <w:b/>
          <w:sz w:val="24"/>
          <w:szCs w:val="24"/>
        </w:rPr>
      </w:pPr>
      <w:r>
        <w:rPr>
          <w:rFonts w:ascii="Times New Roman" w:hAnsi="Times New Roman"/>
          <w:b/>
          <w:sz w:val="24"/>
          <w:szCs w:val="24"/>
        </w:rPr>
        <w:t>5.4</w:t>
      </w:r>
      <w:r w:rsidR="0090261B" w:rsidRPr="0090261B">
        <w:rPr>
          <w:rFonts w:ascii="Times New Roman" w:hAnsi="Times New Roman"/>
          <w:b/>
          <w:sz w:val="24"/>
          <w:szCs w:val="24"/>
        </w:rPr>
        <w:t xml:space="preserve"> Aprendendo com Gramsci: Filoso</w:t>
      </w:r>
      <w:r>
        <w:rPr>
          <w:rFonts w:ascii="Times New Roman" w:hAnsi="Times New Roman"/>
          <w:b/>
          <w:sz w:val="24"/>
          <w:szCs w:val="24"/>
        </w:rPr>
        <w:t xml:space="preserve">fia, Política e </w:t>
      </w:r>
      <w:proofErr w:type="gramStart"/>
      <w:r>
        <w:rPr>
          <w:rFonts w:ascii="Times New Roman" w:hAnsi="Times New Roman"/>
          <w:b/>
          <w:sz w:val="24"/>
          <w:szCs w:val="24"/>
        </w:rPr>
        <w:t>Educação</w:t>
      </w:r>
      <w:proofErr w:type="gramEnd"/>
      <w:r>
        <w:rPr>
          <w:rFonts w:ascii="Times New Roman" w:hAnsi="Times New Roman"/>
          <w:b/>
          <w:sz w:val="24"/>
          <w:szCs w:val="24"/>
        </w:rPr>
        <w:t xml:space="preserve"> </w:t>
      </w:r>
    </w:p>
    <w:p w:rsidR="0090261B" w:rsidRPr="0090261B" w:rsidRDefault="0090261B" w:rsidP="003A5436">
      <w:pPr>
        <w:widowControl w:val="0"/>
        <w:tabs>
          <w:tab w:val="left" w:pos="7950"/>
        </w:tabs>
        <w:suppressAutoHyphens/>
        <w:autoSpaceDE w:val="0"/>
        <w:autoSpaceDN w:val="0"/>
        <w:adjustRightInd w:val="0"/>
        <w:spacing w:after="0" w:line="360" w:lineRule="auto"/>
        <w:jc w:val="both"/>
        <w:rPr>
          <w:rFonts w:ascii="Times New Roman" w:hAnsi="Times New Roman"/>
          <w:b/>
          <w:bCs/>
          <w:sz w:val="24"/>
          <w:szCs w:val="24"/>
          <w:lang w:val="pt"/>
        </w:rPr>
      </w:pPr>
      <w:r w:rsidRPr="0090261B">
        <w:rPr>
          <w:rFonts w:ascii="Times New Roman" w:hAnsi="Times New Roman"/>
          <w:b/>
          <w:bCs/>
          <w:sz w:val="24"/>
          <w:szCs w:val="24"/>
          <w:lang w:val="pt"/>
        </w:rPr>
        <w:t>Objetivo</w:t>
      </w:r>
    </w:p>
    <w:p w:rsidR="0090261B" w:rsidRPr="0090261B" w:rsidRDefault="0090261B" w:rsidP="003A5436">
      <w:pPr>
        <w:widowControl w:val="0"/>
        <w:tabs>
          <w:tab w:val="left" w:pos="7950"/>
        </w:tabs>
        <w:suppressAutoHyphens/>
        <w:autoSpaceDE w:val="0"/>
        <w:autoSpaceDN w:val="0"/>
        <w:adjustRightInd w:val="0"/>
        <w:spacing w:after="0" w:line="360" w:lineRule="auto"/>
        <w:jc w:val="both"/>
        <w:rPr>
          <w:rFonts w:ascii="Times New Roman" w:hAnsi="Times New Roman"/>
          <w:sz w:val="24"/>
          <w:szCs w:val="24"/>
          <w:lang w:val="pt"/>
        </w:rPr>
      </w:pPr>
      <w:r w:rsidRPr="0090261B">
        <w:rPr>
          <w:rFonts w:ascii="Times New Roman" w:hAnsi="Times New Roman"/>
          <w:sz w:val="24"/>
          <w:szCs w:val="24"/>
          <w:lang w:val="pt"/>
        </w:rPr>
        <w:lastRenderedPageBreak/>
        <w:t xml:space="preserve">Apresentar as principais determinações teóricas do pensamento político-pedagógico de </w:t>
      </w:r>
      <w:proofErr w:type="spellStart"/>
      <w:r w:rsidRPr="0090261B">
        <w:rPr>
          <w:rFonts w:ascii="Times New Roman" w:hAnsi="Times New Roman"/>
          <w:sz w:val="24"/>
          <w:szCs w:val="24"/>
          <w:lang w:val="pt"/>
        </w:rPr>
        <w:t>Antonio</w:t>
      </w:r>
      <w:proofErr w:type="spellEnd"/>
      <w:r w:rsidRPr="0090261B">
        <w:rPr>
          <w:rFonts w:ascii="Times New Roman" w:hAnsi="Times New Roman"/>
          <w:sz w:val="24"/>
          <w:szCs w:val="24"/>
          <w:lang w:val="pt"/>
        </w:rPr>
        <w:t xml:space="preserve"> Gramsci.</w:t>
      </w:r>
    </w:p>
    <w:p w:rsidR="0090261B" w:rsidRPr="0090261B" w:rsidRDefault="0090261B" w:rsidP="003A5436">
      <w:pPr>
        <w:widowControl w:val="0"/>
        <w:tabs>
          <w:tab w:val="left" w:pos="7950"/>
        </w:tabs>
        <w:suppressAutoHyphens/>
        <w:autoSpaceDE w:val="0"/>
        <w:autoSpaceDN w:val="0"/>
        <w:adjustRightInd w:val="0"/>
        <w:spacing w:after="0" w:line="360" w:lineRule="auto"/>
        <w:jc w:val="both"/>
        <w:rPr>
          <w:rFonts w:ascii="Times New Roman" w:hAnsi="Times New Roman"/>
          <w:b/>
          <w:bCs/>
          <w:sz w:val="24"/>
          <w:szCs w:val="24"/>
          <w:u w:val="single"/>
          <w:lang w:val="pt"/>
        </w:rPr>
      </w:pPr>
      <w:r w:rsidRPr="0090261B">
        <w:rPr>
          <w:rFonts w:ascii="Times New Roman" w:hAnsi="Times New Roman"/>
          <w:b/>
          <w:bCs/>
          <w:sz w:val="24"/>
          <w:szCs w:val="24"/>
          <w:u w:val="single"/>
          <w:lang w:val="pt"/>
        </w:rPr>
        <w:t>Objetivos Específicos:</w:t>
      </w:r>
    </w:p>
    <w:p w:rsidR="0090261B" w:rsidRPr="0090261B" w:rsidRDefault="0090261B" w:rsidP="003A5436">
      <w:pPr>
        <w:widowControl w:val="0"/>
        <w:numPr>
          <w:ilvl w:val="0"/>
          <w:numId w:val="26"/>
        </w:numPr>
        <w:suppressAutoHyphens/>
        <w:autoSpaceDE w:val="0"/>
        <w:autoSpaceDN w:val="0"/>
        <w:adjustRightInd w:val="0"/>
        <w:spacing w:after="0" w:line="360" w:lineRule="auto"/>
        <w:ind w:left="720" w:hanging="360"/>
        <w:jc w:val="both"/>
        <w:rPr>
          <w:rFonts w:ascii="Times New Roman" w:hAnsi="Times New Roman"/>
          <w:sz w:val="24"/>
          <w:szCs w:val="24"/>
          <w:lang w:val="pt"/>
        </w:rPr>
      </w:pPr>
      <w:r w:rsidRPr="0090261B">
        <w:rPr>
          <w:rFonts w:ascii="Times New Roman" w:hAnsi="Times New Roman"/>
          <w:sz w:val="24"/>
          <w:szCs w:val="24"/>
          <w:lang w:val="pt"/>
        </w:rPr>
        <w:t xml:space="preserve">Destacar o lugar e a importância de </w:t>
      </w:r>
      <w:proofErr w:type="spellStart"/>
      <w:r w:rsidRPr="0090261B">
        <w:rPr>
          <w:rFonts w:ascii="Times New Roman" w:hAnsi="Times New Roman"/>
          <w:sz w:val="24"/>
          <w:szCs w:val="24"/>
          <w:lang w:val="pt"/>
        </w:rPr>
        <w:t>Antonio</w:t>
      </w:r>
      <w:proofErr w:type="spellEnd"/>
      <w:r w:rsidRPr="0090261B">
        <w:rPr>
          <w:rFonts w:ascii="Times New Roman" w:hAnsi="Times New Roman"/>
          <w:sz w:val="24"/>
          <w:szCs w:val="24"/>
          <w:lang w:val="pt"/>
        </w:rPr>
        <w:t xml:space="preserve"> Gramsci para o cenário educacional brasileiro.</w:t>
      </w:r>
    </w:p>
    <w:p w:rsidR="0090261B" w:rsidRPr="0090261B" w:rsidRDefault="0090261B" w:rsidP="003A5436">
      <w:pPr>
        <w:widowControl w:val="0"/>
        <w:numPr>
          <w:ilvl w:val="0"/>
          <w:numId w:val="26"/>
        </w:numPr>
        <w:suppressAutoHyphens/>
        <w:autoSpaceDE w:val="0"/>
        <w:autoSpaceDN w:val="0"/>
        <w:adjustRightInd w:val="0"/>
        <w:spacing w:after="0" w:line="360" w:lineRule="auto"/>
        <w:ind w:left="720" w:hanging="360"/>
        <w:jc w:val="both"/>
        <w:rPr>
          <w:rFonts w:ascii="Times New Roman" w:hAnsi="Times New Roman"/>
          <w:sz w:val="24"/>
          <w:szCs w:val="24"/>
          <w:lang w:val="pt"/>
        </w:rPr>
      </w:pPr>
      <w:r w:rsidRPr="0090261B">
        <w:rPr>
          <w:rFonts w:ascii="Times New Roman" w:hAnsi="Times New Roman"/>
          <w:sz w:val="24"/>
          <w:szCs w:val="24"/>
          <w:lang w:val="pt"/>
        </w:rPr>
        <w:t>Contextualizar a emersão das ideias de Gramsci.</w:t>
      </w:r>
    </w:p>
    <w:p w:rsidR="0090261B" w:rsidRPr="0090261B" w:rsidRDefault="0090261B" w:rsidP="003A5436">
      <w:pPr>
        <w:widowControl w:val="0"/>
        <w:numPr>
          <w:ilvl w:val="0"/>
          <w:numId w:val="26"/>
        </w:numPr>
        <w:suppressAutoHyphens/>
        <w:autoSpaceDE w:val="0"/>
        <w:autoSpaceDN w:val="0"/>
        <w:adjustRightInd w:val="0"/>
        <w:spacing w:after="0" w:line="360" w:lineRule="auto"/>
        <w:ind w:left="720" w:hanging="360"/>
        <w:jc w:val="both"/>
        <w:rPr>
          <w:rFonts w:ascii="Times New Roman" w:hAnsi="Times New Roman"/>
          <w:sz w:val="24"/>
          <w:szCs w:val="24"/>
          <w:lang w:val="pt"/>
        </w:rPr>
      </w:pPr>
      <w:r w:rsidRPr="0090261B">
        <w:rPr>
          <w:rFonts w:ascii="Times New Roman" w:hAnsi="Times New Roman"/>
          <w:sz w:val="24"/>
          <w:szCs w:val="24"/>
          <w:lang w:val="pt"/>
        </w:rPr>
        <w:t xml:space="preserve">Apresentar as mediações entre Estado, Sociedade Civil e Educação em </w:t>
      </w:r>
      <w:proofErr w:type="spellStart"/>
      <w:r w:rsidRPr="0090261B">
        <w:rPr>
          <w:rFonts w:ascii="Times New Roman" w:hAnsi="Times New Roman"/>
          <w:sz w:val="24"/>
          <w:szCs w:val="24"/>
          <w:lang w:val="pt"/>
        </w:rPr>
        <w:t>Antonio</w:t>
      </w:r>
      <w:proofErr w:type="spellEnd"/>
      <w:r w:rsidRPr="0090261B">
        <w:rPr>
          <w:rFonts w:ascii="Times New Roman" w:hAnsi="Times New Roman"/>
          <w:sz w:val="24"/>
          <w:szCs w:val="24"/>
          <w:lang w:val="pt"/>
        </w:rPr>
        <w:t xml:space="preserve"> Gramsci.</w:t>
      </w:r>
    </w:p>
    <w:p w:rsidR="0090261B" w:rsidRPr="0090261B" w:rsidRDefault="0090261B" w:rsidP="003A5436">
      <w:pPr>
        <w:widowControl w:val="0"/>
        <w:numPr>
          <w:ilvl w:val="0"/>
          <w:numId w:val="26"/>
        </w:numPr>
        <w:suppressAutoHyphens/>
        <w:autoSpaceDE w:val="0"/>
        <w:autoSpaceDN w:val="0"/>
        <w:adjustRightInd w:val="0"/>
        <w:spacing w:after="0" w:line="360" w:lineRule="auto"/>
        <w:ind w:left="720" w:hanging="360"/>
        <w:jc w:val="both"/>
        <w:rPr>
          <w:rFonts w:ascii="Times New Roman" w:hAnsi="Times New Roman"/>
          <w:sz w:val="24"/>
          <w:szCs w:val="24"/>
          <w:lang w:val="pt"/>
        </w:rPr>
      </w:pPr>
      <w:r w:rsidRPr="0090261B">
        <w:rPr>
          <w:rFonts w:ascii="Times New Roman" w:hAnsi="Times New Roman"/>
          <w:sz w:val="24"/>
          <w:szCs w:val="24"/>
          <w:lang w:val="pt"/>
        </w:rPr>
        <w:t xml:space="preserve">Discutir a contribuição pedagógica de Gramsci para o desenvolvimento do trabalho pedagógico. </w:t>
      </w:r>
    </w:p>
    <w:p w:rsidR="0090261B" w:rsidRPr="0090261B" w:rsidRDefault="0090261B" w:rsidP="003A5436">
      <w:pPr>
        <w:spacing w:after="0" w:line="360" w:lineRule="auto"/>
        <w:jc w:val="both"/>
        <w:rPr>
          <w:rFonts w:ascii="Times New Roman" w:hAnsi="Times New Roman"/>
          <w:b/>
          <w:sz w:val="24"/>
          <w:szCs w:val="24"/>
        </w:rPr>
      </w:pPr>
      <w:r w:rsidRPr="0090261B">
        <w:rPr>
          <w:rFonts w:ascii="Times New Roman" w:hAnsi="Times New Roman"/>
          <w:b/>
          <w:sz w:val="24"/>
          <w:szCs w:val="24"/>
        </w:rPr>
        <w:t>ATIVIDADES</w:t>
      </w:r>
    </w:p>
    <w:p w:rsidR="0090261B" w:rsidRPr="0090261B" w:rsidRDefault="0090261B" w:rsidP="003A5436">
      <w:pPr>
        <w:pStyle w:val="PargrafodaLista"/>
        <w:numPr>
          <w:ilvl w:val="0"/>
          <w:numId w:val="29"/>
        </w:numPr>
        <w:suppressAutoHyphens/>
        <w:spacing w:after="0" w:line="360" w:lineRule="auto"/>
        <w:jc w:val="both"/>
        <w:rPr>
          <w:rFonts w:ascii="Times New Roman" w:hAnsi="Times New Roman"/>
          <w:sz w:val="24"/>
          <w:szCs w:val="24"/>
        </w:rPr>
      </w:pPr>
      <w:r w:rsidRPr="0090261B">
        <w:rPr>
          <w:rFonts w:ascii="Times New Roman" w:hAnsi="Times New Roman"/>
          <w:sz w:val="24"/>
          <w:szCs w:val="24"/>
        </w:rPr>
        <w:t xml:space="preserve">Organização e realização do III Encontro da Jornada Regional de Estudos e Pesquisas em </w:t>
      </w:r>
      <w:proofErr w:type="spellStart"/>
      <w:r w:rsidRPr="0090261B">
        <w:rPr>
          <w:rFonts w:ascii="Times New Roman" w:hAnsi="Times New Roman"/>
          <w:sz w:val="24"/>
          <w:szCs w:val="24"/>
        </w:rPr>
        <w:t>Antonio</w:t>
      </w:r>
      <w:proofErr w:type="spellEnd"/>
      <w:r w:rsidRPr="0090261B">
        <w:rPr>
          <w:rFonts w:ascii="Times New Roman" w:hAnsi="Times New Roman"/>
          <w:sz w:val="24"/>
          <w:szCs w:val="24"/>
        </w:rPr>
        <w:t xml:space="preserve"> Gramsci.</w:t>
      </w:r>
    </w:p>
    <w:p w:rsidR="0090261B" w:rsidRPr="0090261B" w:rsidRDefault="0090261B" w:rsidP="003A5436">
      <w:pPr>
        <w:pStyle w:val="PargrafodaLista"/>
        <w:numPr>
          <w:ilvl w:val="0"/>
          <w:numId w:val="29"/>
        </w:numPr>
        <w:suppressAutoHyphens/>
        <w:spacing w:after="0" w:line="360" w:lineRule="auto"/>
        <w:jc w:val="both"/>
        <w:rPr>
          <w:rFonts w:ascii="Times New Roman" w:hAnsi="Times New Roman"/>
          <w:i/>
          <w:sz w:val="24"/>
          <w:szCs w:val="24"/>
        </w:rPr>
      </w:pPr>
      <w:r w:rsidRPr="0090261B">
        <w:rPr>
          <w:rFonts w:ascii="Times New Roman" w:hAnsi="Times New Roman"/>
          <w:sz w:val="24"/>
          <w:szCs w:val="24"/>
        </w:rPr>
        <w:t xml:space="preserve">Oferta do minicurso </w:t>
      </w:r>
      <w:r w:rsidRPr="0090261B">
        <w:rPr>
          <w:rFonts w:ascii="Times New Roman" w:hAnsi="Times New Roman"/>
          <w:i/>
          <w:sz w:val="24"/>
          <w:szCs w:val="24"/>
        </w:rPr>
        <w:t xml:space="preserve">Aprendendo com Gramsci: Filosofia, Política e </w:t>
      </w:r>
      <w:proofErr w:type="gramStart"/>
      <w:r w:rsidRPr="0090261B">
        <w:rPr>
          <w:rFonts w:ascii="Times New Roman" w:hAnsi="Times New Roman"/>
          <w:i/>
          <w:sz w:val="24"/>
          <w:szCs w:val="24"/>
        </w:rPr>
        <w:t>Educação</w:t>
      </w:r>
      <w:proofErr w:type="gramEnd"/>
      <w:r w:rsidRPr="0090261B">
        <w:rPr>
          <w:rFonts w:ascii="Times New Roman" w:hAnsi="Times New Roman"/>
          <w:i/>
          <w:sz w:val="24"/>
          <w:szCs w:val="24"/>
        </w:rPr>
        <w:t xml:space="preserve"> </w:t>
      </w:r>
    </w:p>
    <w:p w:rsidR="0090261B" w:rsidRDefault="0090261B" w:rsidP="003A5436">
      <w:pPr>
        <w:pStyle w:val="PargrafodaLista"/>
        <w:numPr>
          <w:ilvl w:val="0"/>
          <w:numId w:val="29"/>
        </w:numPr>
        <w:suppressAutoHyphens/>
        <w:spacing w:after="0" w:line="360" w:lineRule="auto"/>
        <w:jc w:val="both"/>
        <w:rPr>
          <w:rFonts w:ascii="Times New Roman" w:hAnsi="Times New Roman"/>
          <w:sz w:val="24"/>
          <w:szCs w:val="24"/>
        </w:rPr>
      </w:pPr>
      <w:r w:rsidRPr="0090261B">
        <w:rPr>
          <w:rFonts w:ascii="Times New Roman" w:hAnsi="Times New Roman"/>
          <w:sz w:val="24"/>
          <w:szCs w:val="24"/>
        </w:rPr>
        <w:t xml:space="preserve">Leitura e discussão dos seguintes textos filosóficos: </w:t>
      </w:r>
      <w:r w:rsidRPr="0090261B">
        <w:rPr>
          <w:rFonts w:ascii="Times New Roman" w:hAnsi="Times New Roman"/>
          <w:i/>
          <w:sz w:val="24"/>
          <w:szCs w:val="24"/>
        </w:rPr>
        <w:t xml:space="preserve">Escritos Políticos </w:t>
      </w:r>
      <w:r w:rsidRPr="0090261B">
        <w:rPr>
          <w:rFonts w:ascii="Times New Roman" w:hAnsi="Times New Roman"/>
          <w:sz w:val="24"/>
          <w:szCs w:val="24"/>
        </w:rPr>
        <w:t>(</w:t>
      </w:r>
      <w:proofErr w:type="gramStart"/>
      <w:r w:rsidRPr="0090261B">
        <w:rPr>
          <w:rFonts w:ascii="Times New Roman" w:hAnsi="Times New Roman"/>
          <w:sz w:val="24"/>
          <w:szCs w:val="24"/>
        </w:rPr>
        <w:t>1</w:t>
      </w:r>
      <w:proofErr w:type="gramEnd"/>
      <w:r w:rsidRPr="0090261B">
        <w:rPr>
          <w:rFonts w:ascii="Times New Roman" w:hAnsi="Times New Roman"/>
          <w:sz w:val="24"/>
          <w:szCs w:val="24"/>
        </w:rPr>
        <w:t xml:space="preserve"> e 2); </w:t>
      </w:r>
      <w:r w:rsidRPr="0090261B">
        <w:rPr>
          <w:rFonts w:ascii="Times New Roman" w:hAnsi="Times New Roman"/>
          <w:i/>
          <w:sz w:val="24"/>
          <w:szCs w:val="24"/>
        </w:rPr>
        <w:t xml:space="preserve">Cartas do Cárcere </w:t>
      </w:r>
      <w:r w:rsidRPr="0090261B">
        <w:rPr>
          <w:rFonts w:ascii="Times New Roman" w:hAnsi="Times New Roman"/>
          <w:sz w:val="24"/>
          <w:szCs w:val="24"/>
        </w:rPr>
        <w:t xml:space="preserve">(1 e 2); </w:t>
      </w:r>
      <w:r w:rsidRPr="0090261B">
        <w:rPr>
          <w:rFonts w:ascii="Times New Roman" w:hAnsi="Times New Roman"/>
          <w:i/>
          <w:sz w:val="24"/>
          <w:szCs w:val="24"/>
        </w:rPr>
        <w:t xml:space="preserve">Cadernos do Cárcere </w:t>
      </w:r>
      <w:r w:rsidRPr="0090261B">
        <w:rPr>
          <w:rFonts w:ascii="Times New Roman" w:hAnsi="Times New Roman"/>
          <w:sz w:val="24"/>
          <w:szCs w:val="24"/>
        </w:rPr>
        <w:t xml:space="preserve">(6 </w:t>
      </w:r>
      <w:proofErr w:type="spellStart"/>
      <w:r w:rsidRPr="0090261B">
        <w:rPr>
          <w:rFonts w:ascii="Times New Roman" w:hAnsi="Times New Roman"/>
          <w:sz w:val="24"/>
          <w:szCs w:val="24"/>
        </w:rPr>
        <w:t>vls</w:t>
      </w:r>
      <w:proofErr w:type="spellEnd"/>
      <w:r w:rsidRPr="0090261B">
        <w:rPr>
          <w:rFonts w:ascii="Times New Roman" w:hAnsi="Times New Roman"/>
          <w:sz w:val="24"/>
          <w:szCs w:val="24"/>
        </w:rPr>
        <w:t xml:space="preserve">.). </w:t>
      </w:r>
    </w:p>
    <w:p w:rsidR="002B390B" w:rsidRPr="0090261B" w:rsidRDefault="002B390B" w:rsidP="002B390B">
      <w:pPr>
        <w:pStyle w:val="PargrafodaLista"/>
        <w:suppressAutoHyphens/>
        <w:spacing w:after="0" w:line="360" w:lineRule="auto"/>
        <w:jc w:val="both"/>
        <w:rPr>
          <w:rFonts w:ascii="Times New Roman" w:hAnsi="Times New Roman"/>
          <w:sz w:val="24"/>
          <w:szCs w:val="24"/>
        </w:rPr>
      </w:pPr>
    </w:p>
    <w:p w:rsidR="002560C1" w:rsidRPr="0090261B" w:rsidRDefault="003A5436" w:rsidP="003A5436">
      <w:pPr>
        <w:spacing w:after="0" w:line="360" w:lineRule="auto"/>
        <w:jc w:val="both"/>
        <w:rPr>
          <w:rFonts w:ascii="Times New Roman" w:hAnsi="Times New Roman"/>
          <w:b/>
          <w:sz w:val="24"/>
          <w:szCs w:val="24"/>
        </w:rPr>
      </w:pPr>
      <w:r>
        <w:rPr>
          <w:rFonts w:ascii="Times New Roman" w:hAnsi="Times New Roman"/>
          <w:b/>
          <w:sz w:val="24"/>
          <w:szCs w:val="24"/>
        </w:rPr>
        <w:t>VI</w:t>
      </w:r>
      <w:r w:rsidR="00973E3A" w:rsidRPr="0090261B">
        <w:rPr>
          <w:rFonts w:ascii="Times New Roman" w:hAnsi="Times New Roman"/>
          <w:b/>
          <w:sz w:val="24"/>
          <w:szCs w:val="24"/>
        </w:rPr>
        <w:t xml:space="preserve">. </w:t>
      </w:r>
      <w:r w:rsidR="002560C1" w:rsidRPr="0090261B">
        <w:rPr>
          <w:rFonts w:ascii="Times New Roman" w:hAnsi="Times New Roman"/>
          <w:b/>
          <w:sz w:val="24"/>
          <w:szCs w:val="24"/>
        </w:rPr>
        <w:t>ATIVIDADES DE EXTENSÃO</w:t>
      </w:r>
    </w:p>
    <w:p w:rsidR="002B390B" w:rsidRDefault="002B390B" w:rsidP="003A5436">
      <w:pPr>
        <w:spacing w:after="0" w:line="360" w:lineRule="auto"/>
        <w:jc w:val="both"/>
        <w:rPr>
          <w:rFonts w:ascii="Times New Roman" w:hAnsi="Times New Roman"/>
          <w:b/>
          <w:sz w:val="24"/>
          <w:szCs w:val="24"/>
        </w:rPr>
      </w:pPr>
    </w:p>
    <w:p w:rsidR="003A5436" w:rsidRDefault="002560C1" w:rsidP="003A5436">
      <w:pPr>
        <w:spacing w:after="0" w:line="360" w:lineRule="auto"/>
        <w:jc w:val="both"/>
        <w:rPr>
          <w:rFonts w:ascii="Times New Roman" w:hAnsi="Times New Roman"/>
          <w:b/>
          <w:sz w:val="24"/>
          <w:szCs w:val="24"/>
        </w:rPr>
      </w:pPr>
      <w:r w:rsidRPr="0090261B">
        <w:rPr>
          <w:rFonts w:ascii="Times New Roman" w:hAnsi="Times New Roman"/>
          <w:b/>
          <w:sz w:val="24"/>
          <w:szCs w:val="24"/>
        </w:rPr>
        <w:t>Projeto</w:t>
      </w:r>
      <w:r w:rsidR="00DE5AD3" w:rsidRPr="0090261B">
        <w:rPr>
          <w:rFonts w:ascii="Times New Roman" w:hAnsi="Times New Roman"/>
          <w:b/>
          <w:sz w:val="24"/>
          <w:szCs w:val="24"/>
        </w:rPr>
        <w:t>s:</w:t>
      </w:r>
      <w:r w:rsidR="008511F7" w:rsidRPr="0090261B">
        <w:rPr>
          <w:rFonts w:ascii="Times New Roman" w:hAnsi="Times New Roman"/>
          <w:b/>
          <w:sz w:val="24"/>
          <w:szCs w:val="24"/>
        </w:rPr>
        <w:t xml:space="preserve"> </w:t>
      </w:r>
    </w:p>
    <w:p w:rsidR="00DE5AD3" w:rsidRPr="0090261B" w:rsidRDefault="002B390B" w:rsidP="003A5436">
      <w:pPr>
        <w:spacing w:after="0" w:line="360" w:lineRule="auto"/>
        <w:jc w:val="both"/>
        <w:rPr>
          <w:rFonts w:ascii="Times New Roman" w:hAnsi="Times New Roman"/>
          <w:b/>
          <w:sz w:val="24"/>
          <w:szCs w:val="24"/>
        </w:rPr>
      </w:pPr>
      <w:r>
        <w:rPr>
          <w:rFonts w:ascii="Times New Roman" w:hAnsi="Times New Roman"/>
          <w:b/>
          <w:sz w:val="24"/>
          <w:szCs w:val="24"/>
        </w:rPr>
        <w:t>6.1</w:t>
      </w:r>
      <w:r w:rsidR="00E86B56" w:rsidRPr="0090261B">
        <w:rPr>
          <w:rFonts w:ascii="Times New Roman" w:hAnsi="Times New Roman"/>
          <w:b/>
          <w:sz w:val="24"/>
          <w:szCs w:val="24"/>
        </w:rPr>
        <w:t xml:space="preserve"> </w:t>
      </w:r>
      <w:r w:rsidR="008511F7" w:rsidRPr="0090261B">
        <w:rPr>
          <w:rFonts w:ascii="Times New Roman" w:hAnsi="Times New Roman"/>
          <w:b/>
          <w:sz w:val="24"/>
          <w:szCs w:val="24"/>
        </w:rPr>
        <w:t>-</w:t>
      </w:r>
      <w:proofErr w:type="gramStart"/>
      <w:r w:rsidR="008511F7" w:rsidRPr="0090261B">
        <w:rPr>
          <w:rFonts w:ascii="Times New Roman" w:hAnsi="Times New Roman"/>
          <w:b/>
          <w:sz w:val="24"/>
          <w:szCs w:val="24"/>
        </w:rPr>
        <w:t xml:space="preserve"> </w:t>
      </w:r>
      <w:r w:rsidR="00710204" w:rsidRPr="0090261B">
        <w:rPr>
          <w:rFonts w:ascii="Times New Roman" w:hAnsi="Times New Roman"/>
          <w:b/>
          <w:sz w:val="24"/>
          <w:szCs w:val="24"/>
        </w:rPr>
        <w:t xml:space="preserve"> </w:t>
      </w:r>
      <w:proofErr w:type="gramEnd"/>
      <w:r w:rsidR="00CC5BCD" w:rsidRPr="0090261B">
        <w:rPr>
          <w:rFonts w:ascii="Times New Roman" w:hAnsi="Times New Roman"/>
          <w:b/>
          <w:sz w:val="24"/>
          <w:szCs w:val="24"/>
        </w:rPr>
        <w:t>Diálogos</w:t>
      </w:r>
      <w:r w:rsidR="00710204" w:rsidRPr="0090261B">
        <w:rPr>
          <w:rFonts w:ascii="Times New Roman" w:hAnsi="Times New Roman"/>
          <w:b/>
          <w:sz w:val="24"/>
          <w:szCs w:val="24"/>
        </w:rPr>
        <w:t xml:space="preserve"> filosóficos</w:t>
      </w:r>
    </w:p>
    <w:p w:rsidR="00710204" w:rsidRDefault="00710204" w:rsidP="003A5436">
      <w:pPr>
        <w:spacing w:after="0" w:line="360" w:lineRule="auto"/>
        <w:jc w:val="both"/>
        <w:rPr>
          <w:rFonts w:ascii="Times New Roman" w:hAnsi="Times New Roman"/>
          <w:sz w:val="24"/>
          <w:szCs w:val="24"/>
        </w:rPr>
      </w:pPr>
      <w:r w:rsidRPr="0090261B">
        <w:rPr>
          <w:rFonts w:ascii="Times New Roman" w:hAnsi="Times New Roman"/>
          <w:sz w:val="24"/>
          <w:szCs w:val="24"/>
        </w:rPr>
        <w:t>Promover encontros mensais para discussão de temáticas filo</w:t>
      </w:r>
      <w:r w:rsidR="008511F7" w:rsidRPr="0090261B">
        <w:rPr>
          <w:rFonts w:ascii="Times New Roman" w:hAnsi="Times New Roman"/>
          <w:sz w:val="24"/>
          <w:szCs w:val="24"/>
        </w:rPr>
        <w:t xml:space="preserve">sóficas </w:t>
      </w:r>
      <w:r w:rsidR="00E86B56" w:rsidRPr="0090261B">
        <w:rPr>
          <w:rFonts w:ascii="Times New Roman" w:hAnsi="Times New Roman"/>
          <w:sz w:val="24"/>
          <w:szCs w:val="24"/>
        </w:rPr>
        <w:t>com</w:t>
      </w:r>
      <w:r w:rsidR="008511F7" w:rsidRPr="0090261B">
        <w:rPr>
          <w:rFonts w:ascii="Times New Roman" w:hAnsi="Times New Roman"/>
          <w:sz w:val="24"/>
          <w:szCs w:val="24"/>
        </w:rPr>
        <w:t xml:space="preserve"> a comunidade acadê</w:t>
      </w:r>
      <w:r w:rsidRPr="0090261B">
        <w:rPr>
          <w:rFonts w:ascii="Times New Roman" w:hAnsi="Times New Roman"/>
          <w:sz w:val="24"/>
          <w:szCs w:val="24"/>
        </w:rPr>
        <w:t>mica</w:t>
      </w:r>
    </w:p>
    <w:p w:rsidR="00483EF1" w:rsidRDefault="00483EF1" w:rsidP="003A5436">
      <w:pPr>
        <w:spacing w:after="0" w:line="360" w:lineRule="auto"/>
        <w:jc w:val="both"/>
        <w:rPr>
          <w:rFonts w:ascii="Times New Roman" w:hAnsi="Times New Roman"/>
          <w:sz w:val="24"/>
          <w:szCs w:val="24"/>
        </w:rPr>
      </w:pPr>
      <w:r>
        <w:rPr>
          <w:rFonts w:ascii="Times New Roman" w:hAnsi="Times New Roman"/>
          <w:sz w:val="24"/>
          <w:szCs w:val="24"/>
        </w:rPr>
        <w:t>1. A educação brasileira à luz do pensamento de Gramsci</w:t>
      </w:r>
    </w:p>
    <w:p w:rsidR="00483EF1" w:rsidRDefault="00483EF1" w:rsidP="003A5436">
      <w:pPr>
        <w:spacing w:after="0" w:line="360" w:lineRule="auto"/>
        <w:jc w:val="both"/>
        <w:rPr>
          <w:rFonts w:ascii="Times New Roman" w:hAnsi="Times New Roman"/>
          <w:sz w:val="24"/>
          <w:szCs w:val="24"/>
        </w:rPr>
      </w:pPr>
      <w:r>
        <w:rPr>
          <w:rFonts w:ascii="Times New Roman" w:hAnsi="Times New Roman"/>
          <w:sz w:val="24"/>
          <w:szCs w:val="24"/>
        </w:rPr>
        <w:t xml:space="preserve">Profa. Dra. Anita Helena </w:t>
      </w:r>
      <w:proofErr w:type="spellStart"/>
      <w:r>
        <w:rPr>
          <w:rFonts w:ascii="Times New Roman" w:hAnsi="Times New Roman"/>
          <w:sz w:val="24"/>
          <w:szCs w:val="24"/>
        </w:rPr>
        <w:t>Schlesener</w:t>
      </w:r>
      <w:proofErr w:type="spellEnd"/>
    </w:p>
    <w:p w:rsidR="00483EF1" w:rsidRDefault="00483EF1" w:rsidP="00483EF1">
      <w:pPr>
        <w:spacing w:after="0" w:line="360" w:lineRule="auto"/>
        <w:jc w:val="both"/>
        <w:rPr>
          <w:rFonts w:ascii="Times New Roman" w:hAnsi="Times New Roman"/>
          <w:sz w:val="24"/>
          <w:szCs w:val="24"/>
        </w:rPr>
      </w:pPr>
      <w:r>
        <w:rPr>
          <w:rFonts w:ascii="Times New Roman" w:hAnsi="Times New Roman"/>
          <w:sz w:val="24"/>
          <w:szCs w:val="24"/>
        </w:rPr>
        <w:t>Data: 30 de novembro de 2015</w:t>
      </w:r>
    </w:p>
    <w:p w:rsidR="00CC5BCD" w:rsidRDefault="00CC5BCD" w:rsidP="00483EF1">
      <w:pPr>
        <w:spacing w:after="0" w:line="360" w:lineRule="auto"/>
        <w:jc w:val="both"/>
        <w:rPr>
          <w:rFonts w:ascii="Times New Roman" w:hAnsi="Times New Roman"/>
          <w:sz w:val="24"/>
          <w:szCs w:val="24"/>
        </w:rPr>
      </w:pPr>
      <w:r>
        <w:rPr>
          <w:rFonts w:ascii="Times New Roman" w:hAnsi="Times New Roman"/>
          <w:sz w:val="24"/>
          <w:szCs w:val="24"/>
        </w:rPr>
        <w:t>Coordenação: NUPEFE</w:t>
      </w:r>
    </w:p>
    <w:p w:rsidR="002B390B" w:rsidRPr="0090261B" w:rsidRDefault="002B390B" w:rsidP="003A5436">
      <w:pPr>
        <w:spacing w:after="0" w:line="360" w:lineRule="auto"/>
        <w:jc w:val="both"/>
        <w:rPr>
          <w:rFonts w:ascii="Times New Roman" w:hAnsi="Times New Roman"/>
          <w:sz w:val="24"/>
          <w:szCs w:val="24"/>
        </w:rPr>
      </w:pPr>
    </w:p>
    <w:p w:rsidR="008511F7" w:rsidRPr="0090261B" w:rsidRDefault="002B390B" w:rsidP="003A5436">
      <w:pPr>
        <w:tabs>
          <w:tab w:val="left" w:pos="2835"/>
        </w:tabs>
        <w:spacing w:after="0" w:line="360" w:lineRule="auto"/>
        <w:jc w:val="both"/>
        <w:rPr>
          <w:rFonts w:ascii="Times New Roman" w:hAnsi="Times New Roman"/>
          <w:b/>
          <w:sz w:val="24"/>
          <w:szCs w:val="24"/>
        </w:rPr>
      </w:pPr>
      <w:r>
        <w:rPr>
          <w:rFonts w:ascii="Times New Roman" w:hAnsi="Times New Roman"/>
          <w:b/>
          <w:sz w:val="24"/>
          <w:szCs w:val="24"/>
        </w:rPr>
        <w:t>6.2</w:t>
      </w:r>
      <w:r w:rsidR="008511F7" w:rsidRPr="0090261B">
        <w:rPr>
          <w:rFonts w:ascii="Times New Roman" w:hAnsi="Times New Roman"/>
          <w:b/>
          <w:sz w:val="24"/>
          <w:szCs w:val="24"/>
        </w:rPr>
        <w:t xml:space="preserve"> – Brincando com ética, gestando </w:t>
      </w:r>
      <w:proofErr w:type="gramStart"/>
      <w:r w:rsidR="008511F7" w:rsidRPr="0090261B">
        <w:rPr>
          <w:rFonts w:ascii="Times New Roman" w:hAnsi="Times New Roman"/>
          <w:b/>
          <w:sz w:val="24"/>
          <w:szCs w:val="24"/>
        </w:rPr>
        <w:t>libertação</w:t>
      </w:r>
      <w:proofErr w:type="gramEnd"/>
    </w:p>
    <w:p w:rsidR="00DE5AD3" w:rsidRDefault="008511F7" w:rsidP="003A5436">
      <w:pPr>
        <w:tabs>
          <w:tab w:val="left" w:pos="2835"/>
        </w:tabs>
        <w:spacing w:after="0" w:line="360" w:lineRule="auto"/>
        <w:jc w:val="both"/>
        <w:rPr>
          <w:rFonts w:ascii="Times New Roman" w:hAnsi="Times New Roman"/>
          <w:sz w:val="24"/>
          <w:szCs w:val="24"/>
        </w:rPr>
      </w:pPr>
      <w:r w:rsidRPr="0090261B">
        <w:rPr>
          <w:rFonts w:ascii="Times New Roman" w:hAnsi="Times New Roman"/>
          <w:sz w:val="24"/>
          <w:szCs w:val="24"/>
        </w:rPr>
        <w:t>Ação em uma brinquedoteca no Distrito de Missão Nova – Missão Velha</w:t>
      </w:r>
      <w:r w:rsidR="002560C1" w:rsidRPr="0090261B">
        <w:rPr>
          <w:rFonts w:ascii="Times New Roman" w:hAnsi="Times New Roman"/>
          <w:sz w:val="24"/>
          <w:szCs w:val="24"/>
        </w:rPr>
        <w:t xml:space="preserve"> </w:t>
      </w:r>
      <w:r w:rsidRPr="0090261B">
        <w:rPr>
          <w:rFonts w:ascii="Times New Roman" w:hAnsi="Times New Roman"/>
          <w:sz w:val="24"/>
          <w:szCs w:val="24"/>
        </w:rPr>
        <w:t>com crianças de dois a oito anos de idade envolvidas em brincadeiras orientadas para a ética na ação e para ações que promovam um comportamento autônomo e libertador no decorrer das brincadeiras e jogos</w:t>
      </w:r>
      <w:r w:rsidR="00E86B56" w:rsidRPr="0090261B">
        <w:rPr>
          <w:rFonts w:ascii="Times New Roman" w:hAnsi="Times New Roman"/>
          <w:sz w:val="24"/>
          <w:szCs w:val="24"/>
        </w:rPr>
        <w:t>.</w:t>
      </w:r>
    </w:p>
    <w:p w:rsidR="00CC5BCD" w:rsidRDefault="00CC5BCD"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lastRenderedPageBreak/>
        <w:t>Coordenação: Tiago Landim</w:t>
      </w:r>
    </w:p>
    <w:p w:rsidR="00CC5BCD" w:rsidRDefault="00CC5BCD" w:rsidP="003A5436">
      <w:pPr>
        <w:tabs>
          <w:tab w:val="left" w:pos="2835"/>
        </w:tabs>
        <w:spacing w:after="0" w:line="360" w:lineRule="auto"/>
        <w:jc w:val="both"/>
        <w:rPr>
          <w:rFonts w:ascii="Times New Roman" w:hAnsi="Times New Roman"/>
          <w:sz w:val="24"/>
          <w:szCs w:val="24"/>
        </w:rPr>
      </w:pPr>
    </w:p>
    <w:p w:rsidR="00CC5BCD" w:rsidRPr="00CC5BCD" w:rsidRDefault="00CC5BCD" w:rsidP="003A5436">
      <w:pPr>
        <w:tabs>
          <w:tab w:val="left" w:pos="2835"/>
        </w:tabs>
        <w:spacing w:after="0" w:line="360" w:lineRule="auto"/>
        <w:jc w:val="both"/>
        <w:rPr>
          <w:rFonts w:ascii="Times New Roman" w:hAnsi="Times New Roman"/>
          <w:b/>
          <w:sz w:val="24"/>
          <w:szCs w:val="24"/>
        </w:rPr>
      </w:pPr>
      <w:r w:rsidRPr="00CC5BCD">
        <w:rPr>
          <w:rFonts w:ascii="Times New Roman" w:hAnsi="Times New Roman"/>
          <w:b/>
          <w:sz w:val="24"/>
          <w:szCs w:val="24"/>
        </w:rPr>
        <w:t>6.3 – Discutindo filosofia: da ética à ontologia</w:t>
      </w:r>
    </w:p>
    <w:p w:rsidR="00CC5BCD" w:rsidRDefault="00CC5BCD" w:rsidP="00CC5BCD">
      <w:pPr>
        <w:spacing w:line="360" w:lineRule="auto"/>
        <w:jc w:val="both"/>
        <w:rPr>
          <w:rFonts w:ascii="Times New Roman" w:hAnsi="Times New Roman"/>
          <w:sz w:val="24"/>
          <w:szCs w:val="24"/>
        </w:rPr>
      </w:pPr>
      <w:r>
        <w:rPr>
          <w:rFonts w:ascii="Times New Roman" w:hAnsi="Times New Roman"/>
          <w:sz w:val="24"/>
          <w:szCs w:val="24"/>
        </w:rPr>
        <w:t>Este projeto de formação para professores que ministram a disciplina no ensino médio tem como objetivo geral proporcionar aos professores do Ensino Médio encontros de formação para reflexão em filosofia. Nesse sentido buscaremos desenvolver atividades que possam motivar a participação dos professores em eventos no campo da filosofia e do ensino de filosofia; promover a reflexão sobre a ação docente tendo como base a leitura de textos filosóficos e incentivar a produção de textos acadêmicos para a participação em eventos científicos.</w:t>
      </w:r>
    </w:p>
    <w:p w:rsidR="00CC5BCD" w:rsidRDefault="00CC5BCD" w:rsidP="00CC5BCD">
      <w:pPr>
        <w:spacing w:line="360" w:lineRule="auto"/>
        <w:jc w:val="both"/>
        <w:rPr>
          <w:rFonts w:ascii="Times New Roman" w:hAnsi="Times New Roman"/>
          <w:sz w:val="24"/>
          <w:szCs w:val="24"/>
        </w:rPr>
      </w:pPr>
      <w:r>
        <w:rPr>
          <w:rFonts w:ascii="Times New Roman" w:hAnsi="Times New Roman"/>
          <w:sz w:val="24"/>
          <w:szCs w:val="24"/>
        </w:rPr>
        <w:t xml:space="preserve">Coordenação: M. </w:t>
      </w:r>
      <w:proofErr w:type="spellStart"/>
      <w:r>
        <w:rPr>
          <w:rFonts w:ascii="Times New Roman" w:hAnsi="Times New Roman"/>
          <w:sz w:val="24"/>
          <w:szCs w:val="24"/>
        </w:rPr>
        <w:t>Dulcinea</w:t>
      </w:r>
      <w:proofErr w:type="spellEnd"/>
      <w:r>
        <w:rPr>
          <w:rFonts w:ascii="Times New Roman" w:hAnsi="Times New Roman"/>
          <w:sz w:val="24"/>
          <w:szCs w:val="24"/>
        </w:rPr>
        <w:t xml:space="preserve"> da Silva Loureiro, Miguel Junior Zacarias Lima, Carlos Alberto </w:t>
      </w:r>
      <w:proofErr w:type="spellStart"/>
      <w:proofErr w:type="gramStart"/>
      <w:r>
        <w:rPr>
          <w:rFonts w:ascii="Times New Roman" w:hAnsi="Times New Roman"/>
          <w:sz w:val="24"/>
          <w:szCs w:val="24"/>
        </w:rPr>
        <w:t>Tolovi</w:t>
      </w:r>
      <w:proofErr w:type="spellEnd"/>
      <w:proofErr w:type="gramEnd"/>
    </w:p>
    <w:p w:rsidR="00CC5BCD" w:rsidRDefault="00CC5BCD" w:rsidP="00CC5BCD">
      <w:pPr>
        <w:spacing w:line="360" w:lineRule="auto"/>
        <w:jc w:val="both"/>
        <w:rPr>
          <w:rFonts w:ascii="Times New Roman" w:hAnsi="Times New Roman"/>
          <w:sz w:val="24"/>
          <w:szCs w:val="24"/>
        </w:rPr>
      </w:pPr>
      <w:r>
        <w:rPr>
          <w:rFonts w:ascii="Times New Roman" w:hAnsi="Times New Roman"/>
          <w:sz w:val="24"/>
          <w:szCs w:val="24"/>
        </w:rPr>
        <w:t xml:space="preserve">Bolsista: </w:t>
      </w:r>
      <w:r w:rsidR="00C20FF3">
        <w:rPr>
          <w:rFonts w:ascii="Times New Roman" w:hAnsi="Times New Roman"/>
          <w:sz w:val="24"/>
          <w:szCs w:val="24"/>
        </w:rPr>
        <w:t>Maria das Dores</w:t>
      </w:r>
    </w:p>
    <w:p w:rsidR="00CC5BCD" w:rsidRPr="00003024" w:rsidRDefault="00CC5BCD" w:rsidP="00CC5BCD">
      <w:pPr>
        <w:spacing w:line="360" w:lineRule="auto"/>
        <w:jc w:val="both"/>
        <w:rPr>
          <w:rFonts w:ascii="Times New Roman" w:hAnsi="Times New Roman"/>
          <w:sz w:val="24"/>
          <w:szCs w:val="24"/>
        </w:rPr>
      </w:pPr>
    </w:p>
    <w:p w:rsidR="00CC5BCD" w:rsidRPr="0090261B" w:rsidRDefault="00CC5BCD" w:rsidP="003A5436">
      <w:pPr>
        <w:tabs>
          <w:tab w:val="left" w:pos="2835"/>
        </w:tabs>
        <w:spacing w:after="0" w:line="360" w:lineRule="auto"/>
        <w:jc w:val="both"/>
        <w:rPr>
          <w:rFonts w:ascii="Times New Roman" w:hAnsi="Times New Roman"/>
          <w:sz w:val="24"/>
          <w:szCs w:val="24"/>
        </w:rPr>
      </w:pPr>
    </w:p>
    <w:p w:rsidR="002B390B" w:rsidRDefault="002B390B" w:rsidP="003A5436">
      <w:pPr>
        <w:tabs>
          <w:tab w:val="left" w:pos="2835"/>
        </w:tabs>
        <w:spacing w:after="0" w:line="360" w:lineRule="auto"/>
        <w:jc w:val="both"/>
        <w:rPr>
          <w:rFonts w:ascii="Times New Roman" w:hAnsi="Times New Roman"/>
          <w:b/>
          <w:sz w:val="24"/>
          <w:szCs w:val="24"/>
        </w:rPr>
      </w:pPr>
    </w:p>
    <w:p w:rsidR="00524BA0" w:rsidRPr="0090261B" w:rsidRDefault="002B390B" w:rsidP="003A5436">
      <w:pPr>
        <w:tabs>
          <w:tab w:val="left" w:pos="2835"/>
        </w:tabs>
        <w:spacing w:after="0" w:line="360" w:lineRule="auto"/>
        <w:jc w:val="both"/>
        <w:rPr>
          <w:rFonts w:ascii="Times New Roman" w:hAnsi="Times New Roman"/>
          <w:b/>
          <w:sz w:val="24"/>
          <w:szCs w:val="24"/>
        </w:rPr>
      </w:pPr>
      <w:r>
        <w:rPr>
          <w:rFonts w:ascii="Times New Roman" w:hAnsi="Times New Roman"/>
          <w:b/>
          <w:sz w:val="24"/>
          <w:szCs w:val="24"/>
        </w:rPr>
        <w:t>VII</w:t>
      </w:r>
      <w:r w:rsidR="00BD6ACF" w:rsidRPr="0090261B">
        <w:rPr>
          <w:rFonts w:ascii="Times New Roman" w:hAnsi="Times New Roman"/>
          <w:b/>
          <w:sz w:val="24"/>
          <w:szCs w:val="24"/>
        </w:rPr>
        <w:t xml:space="preserve">. </w:t>
      </w:r>
      <w:r w:rsidRPr="0090261B">
        <w:rPr>
          <w:rFonts w:ascii="Times New Roman" w:hAnsi="Times New Roman"/>
          <w:b/>
          <w:sz w:val="24"/>
          <w:szCs w:val="24"/>
        </w:rPr>
        <w:t xml:space="preserve">PROPOSTAS DE AÇÕES A SEREM REALIZADAS </w:t>
      </w:r>
    </w:p>
    <w:p w:rsidR="009B1AD5" w:rsidRPr="0090261B" w:rsidRDefault="00BD6ACF" w:rsidP="003A5436">
      <w:pPr>
        <w:tabs>
          <w:tab w:val="left" w:pos="2835"/>
        </w:tabs>
        <w:spacing w:after="0" w:line="360" w:lineRule="auto"/>
        <w:jc w:val="both"/>
        <w:rPr>
          <w:rFonts w:ascii="Times New Roman" w:hAnsi="Times New Roman"/>
          <w:sz w:val="24"/>
          <w:szCs w:val="24"/>
        </w:rPr>
      </w:pPr>
      <w:r w:rsidRPr="0090261B">
        <w:rPr>
          <w:rFonts w:ascii="Times New Roman" w:hAnsi="Times New Roman"/>
          <w:sz w:val="24"/>
          <w:szCs w:val="24"/>
        </w:rPr>
        <w:t>- Publicação</w:t>
      </w:r>
      <w:r w:rsidR="009B1AD5" w:rsidRPr="0090261B">
        <w:rPr>
          <w:rFonts w:ascii="Times New Roman" w:hAnsi="Times New Roman"/>
          <w:sz w:val="24"/>
          <w:szCs w:val="24"/>
        </w:rPr>
        <w:t xml:space="preserve"> de </w:t>
      </w:r>
      <w:r w:rsidRPr="0090261B">
        <w:rPr>
          <w:rFonts w:ascii="Times New Roman" w:hAnsi="Times New Roman"/>
          <w:sz w:val="24"/>
          <w:szCs w:val="24"/>
        </w:rPr>
        <w:t>uma Revista Eletrônica (on-line) de Filosofia e Educação;</w:t>
      </w:r>
    </w:p>
    <w:p w:rsidR="00BD6ACF" w:rsidRPr="0090261B" w:rsidRDefault="00BD6ACF" w:rsidP="003A5436">
      <w:pPr>
        <w:tabs>
          <w:tab w:val="left" w:pos="2835"/>
        </w:tabs>
        <w:spacing w:after="0" w:line="360" w:lineRule="auto"/>
        <w:jc w:val="both"/>
        <w:rPr>
          <w:rFonts w:ascii="Times New Roman" w:hAnsi="Times New Roman"/>
          <w:sz w:val="24"/>
          <w:szCs w:val="24"/>
        </w:rPr>
      </w:pPr>
      <w:r w:rsidRPr="0090261B">
        <w:rPr>
          <w:rFonts w:ascii="Times New Roman" w:hAnsi="Times New Roman"/>
          <w:sz w:val="24"/>
          <w:szCs w:val="24"/>
        </w:rPr>
        <w:t>- Curso de especialização em Filosofia e Educação;</w:t>
      </w:r>
    </w:p>
    <w:p w:rsidR="00BD6ACF" w:rsidRPr="0090261B" w:rsidRDefault="00BD6ACF" w:rsidP="003A5436">
      <w:pPr>
        <w:tabs>
          <w:tab w:val="left" w:pos="2835"/>
        </w:tabs>
        <w:spacing w:after="0" w:line="360" w:lineRule="auto"/>
        <w:jc w:val="both"/>
        <w:rPr>
          <w:rFonts w:ascii="Times New Roman" w:hAnsi="Times New Roman"/>
          <w:sz w:val="24"/>
          <w:szCs w:val="24"/>
        </w:rPr>
      </w:pPr>
      <w:r w:rsidRPr="0090261B">
        <w:rPr>
          <w:rFonts w:ascii="Times New Roman" w:hAnsi="Times New Roman"/>
          <w:sz w:val="24"/>
          <w:szCs w:val="24"/>
        </w:rPr>
        <w:t>- Fortalecimento dos grupo</w:t>
      </w:r>
      <w:r w:rsidR="00483EF1">
        <w:rPr>
          <w:rFonts w:ascii="Times New Roman" w:hAnsi="Times New Roman"/>
          <w:sz w:val="24"/>
          <w:szCs w:val="24"/>
        </w:rPr>
        <w:t>s de estudos e criação de novos.</w:t>
      </w:r>
    </w:p>
    <w:p w:rsidR="002B390B" w:rsidRDefault="002B390B" w:rsidP="003A5436">
      <w:pPr>
        <w:tabs>
          <w:tab w:val="left" w:pos="2835"/>
        </w:tabs>
        <w:spacing w:after="0" w:line="360" w:lineRule="auto"/>
        <w:jc w:val="both"/>
        <w:rPr>
          <w:rFonts w:ascii="Times New Roman" w:hAnsi="Times New Roman"/>
          <w:b/>
          <w:sz w:val="24"/>
          <w:szCs w:val="24"/>
        </w:rPr>
      </w:pPr>
    </w:p>
    <w:p w:rsidR="00E86B56" w:rsidRPr="0090261B" w:rsidRDefault="003A5436" w:rsidP="003A5436">
      <w:pPr>
        <w:tabs>
          <w:tab w:val="left" w:pos="2835"/>
        </w:tabs>
        <w:spacing w:after="0" w:line="360" w:lineRule="auto"/>
        <w:jc w:val="both"/>
        <w:rPr>
          <w:rFonts w:ascii="Times New Roman" w:hAnsi="Times New Roman"/>
          <w:b/>
          <w:sz w:val="24"/>
          <w:szCs w:val="24"/>
        </w:rPr>
      </w:pPr>
      <w:r>
        <w:rPr>
          <w:rFonts w:ascii="Times New Roman" w:hAnsi="Times New Roman"/>
          <w:b/>
          <w:sz w:val="24"/>
          <w:szCs w:val="24"/>
        </w:rPr>
        <w:t>VII</w:t>
      </w:r>
      <w:r w:rsidR="002B390B">
        <w:rPr>
          <w:rFonts w:ascii="Times New Roman" w:hAnsi="Times New Roman"/>
          <w:b/>
          <w:sz w:val="24"/>
          <w:szCs w:val="24"/>
        </w:rPr>
        <w:t>I</w:t>
      </w:r>
      <w:r>
        <w:rPr>
          <w:rFonts w:ascii="Times New Roman" w:hAnsi="Times New Roman"/>
          <w:b/>
          <w:sz w:val="24"/>
          <w:szCs w:val="24"/>
        </w:rPr>
        <w:t xml:space="preserve"> – </w:t>
      </w:r>
      <w:r w:rsidR="002B390B">
        <w:rPr>
          <w:rFonts w:ascii="Times New Roman" w:hAnsi="Times New Roman"/>
          <w:b/>
          <w:sz w:val="24"/>
          <w:szCs w:val="24"/>
        </w:rPr>
        <w:t>PARTICIPANTES DO NÚCLEO</w:t>
      </w:r>
    </w:p>
    <w:p w:rsidR="00E86B56" w:rsidRDefault="002B390B" w:rsidP="003A5436">
      <w:pPr>
        <w:tabs>
          <w:tab w:val="left" w:pos="2835"/>
        </w:tabs>
        <w:spacing w:after="0" w:line="360" w:lineRule="auto"/>
        <w:jc w:val="both"/>
        <w:rPr>
          <w:rFonts w:ascii="Times New Roman" w:hAnsi="Times New Roman"/>
          <w:b/>
          <w:sz w:val="24"/>
          <w:szCs w:val="24"/>
        </w:rPr>
      </w:pPr>
      <w:r>
        <w:rPr>
          <w:rFonts w:ascii="Times New Roman" w:hAnsi="Times New Roman"/>
          <w:b/>
          <w:sz w:val="24"/>
          <w:szCs w:val="24"/>
        </w:rPr>
        <w:t>8</w:t>
      </w:r>
      <w:r w:rsidR="003A5436">
        <w:rPr>
          <w:rFonts w:ascii="Times New Roman" w:hAnsi="Times New Roman"/>
          <w:b/>
          <w:sz w:val="24"/>
          <w:szCs w:val="24"/>
        </w:rPr>
        <w:t xml:space="preserve">.1. </w:t>
      </w:r>
      <w:r w:rsidR="00E86B56" w:rsidRPr="0090261B">
        <w:rPr>
          <w:rFonts w:ascii="Times New Roman" w:hAnsi="Times New Roman"/>
          <w:b/>
          <w:sz w:val="24"/>
          <w:szCs w:val="24"/>
        </w:rPr>
        <w:t>- Professores:</w:t>
      </w:r>
    </w:p>
    <w:p w:rsidR="00BF1876" w:rsidRPr="0090261B" w:rsidRDefault="00BF1876" w:rsidP="003A5436">
      <w:pPr>
        <w:tabs>
          <w:tab w:val="left" w:pos="2835"/>
        </w:tabs>
        <w:spacing w:after="0" w:line="360" w:lineRule="auto"/>
        <w:jc w:val="both"/>
        <w:rPr>
          <w:rFonts w:ascii="Times New Roman" w:hAnsi="Times New Roman"/>
          <w:sz w:val="24"/>
          <w:szCs w:val="24"/>
        </w:rPr>
      </w:pPr>
      <w:r w:rsidRPr="0090261B">
        <w:rPr>
          <w:rFonts w:ascii="Times New Roman" w:hAnsi="Times New Roman"/>
          <w:sz w:val="24"/>
          <w:szCs w:val="24"/>
        </w:rPr>
        <w:t>1</w:t>
      </w:r>
      <w:r w:rsidR="00E86B56" w:rsidRPr="0090261B">
        <w:rPr>
          <w:rFonts w:ascii="Times New Roman" w:hAnsi="Times New Roman"/>
          <w:sz w:val="24"/>
          <w:szCs w:val="24"/>
        </w:rPr>
        <w:t xml:space="preserve">. </w:t>
      </w:r>
      <w:r w:rsidRPr="0090261B">
        <w:rPr>
          <w:rFonts w:ascii="Times New Roman" w:hAnsi="Times New Roman"/>
          <w:sz w:val="24"/>
          <w:szCs w:val="24"/>
        </w:rPr>
        <w:t xml:space="preserve">Prof. </w:t>
      </w:r>
      <w:r w:rsidR="00F46CAF">
        <w:rPr>
          <w:rFonts w:ascii="Times New Roman" w:hAnsi="Times New Roman"/>
          <w:sz w:val="24"/>
          <w:szCs w:val="24"/>
        </w:rPr>
        <w:t>Dr</w:t>
      </w:r>
      <w:r w:rsidRPr="0090261B">
        <w:rPr>
          <w:rFonts w:ascii="Times New Roman" w:hAnsi="Times New Roman"/>
          <w:sz w:val="24"/>
          <w:szCs w:val="24"/>
        </w:rPr>
        <w:t xml:space="preserve">. Carlos Alberto </w:t>
      </w:r>
      <w:proofErr w:type="spellStart"/>
      <w:r w:rsidRPr="0090261B">
        <w:rPr>
          <w:rFonts w:ascii="Times New Roman" w:hAnsi="Times New Roman"/>
          <w:sz w:val="24"/>
          <w:szCs w:val="24"/>
        </w:rPr>
        <w:t>Tolovi</w:t>
      </w:r>
      <w:proofErr w:type="spellEnd"/>
      <w:r w:rsidRPr="0090261B">
        <w:rPr>
          <w:rFonts w:ascii="Times New Roman" w:hAnsi="Times New Roman"/>
          <w:sz w:val="24"/>
          <w:szCs w:val="24"/>
        </w:rPr>
        <w:t xml:space="preserve"> – D</w:t>
      </w:r>
      <w:r w:rsidR="00F46CAF">
        <w:rPr>
          <w:rFonts w:ascii="Times New Roman" w:hAnsi="Times New Roman"/>
          <w:sz w:val="24"/>
          <w:szCs w:val="24"/>
        </w:rPr>
        <w:t>epartamento de Ciências Sociais - URCA</w:t>
      </w:r>
    </w:p>
    <w:p w:rsidR="00F46CAF"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2</w:t>
      </w:r>
      <w:r w:rsidR="00BF1876" w:rsidRPr="0090261B">
        <w:rPr>
          <w:rFonts w:ascii="Times New Roman" w:hAnsi="Times New Roman"/>
          <w:sz w:val="24"/>
          <w:szCs w:val="24"/>
        </w:rPr>
        <w:t xml:space="preserve">. </w:t>
      </w:r>
      <w:r w:rsidR="00F46CAF">
        <w:rPr>
          <w:rFonts w:ascii="Times New Roman" w:hAnsi="Times New Roman"/>
          <w:sz w:val="24"/>
          <w:szCs w:val="24"/>
        </w:rPr>
        <w:t>Prof. Emanuel Marcondes de Sousa Torquato – Departamento de Filosofia - UFCA</w:t>
      </w:r>
    </w:p>
    <w:p w:rsidR="00F46CAF"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3</w:t>
      </w:r>
      <w:r w:rsidR="00F46CAF">
        <w:rPr>
          <w:rFonts w:ascii="Times New Roman" w:hAnsi="Times New Roman"/>
          <w:sz w:val="24"/>
          <w:szCs w:val="24"/>
        </w:rPr>
        <w:t xml:space="preserve">. </w:t>
      </w:r>
      <w:proofErr w:type="gramStart"/>
      <w:r w:rsidR="00F46CAF">
        <w:rPr>
          <w:rFonts w:ascii="Times New Roman" w:hAnsi="Times New Roman"/>
          <w:sz w:val="24"/>
          <w:szCs w:val="24"/>
        </w:rPr>
        <w:t>Prof.</w:t>
      </w:r>
      <w:proofErr w:type="gramEnd"/>
      <w:r w:rsidR="00F46CAF">
        <w:rPr>
          <w:rFonts w:ascii="Times New Roman" w:hAnsi="Times New Roman"/>
          <w:sz w:val="24"/>
          <w:szCs w:val="24"/>
        </w:rPr>
        <w:t xml:space="preserve"> </w:t>
      </w:r>
      <w:proofErr w:type="spellStart"/>
      <w:r w:rsidR="00F46CAF">
        <w:rPr>
          <w:rFonts w:ascii="Times New Roman" w:hAnsi="Times New Roman"/>
          <w:sz w:val="24"/>
          <w:szCs w:val="24"/>
        </w:rPr>
        <w:t>Ms</w:t>
      </w:r>
      <w:proofErr w:type="spellEnd"/>
      <w:r w:rsidR="00F46CAF">
        <w:rPr>
          <w:rFonts w:ascii="Times New Roman" w:hAnsi="Times New Roman"/>
          <w:sz w:val="24"/>
          <w:szCs w:val="24"/>
        </w:rPr>
        <w:t xml:space="preserve"> Fabiano </w:t>
      </w:r>
      <w:r>
        <w:rPr>
          <w:rFonts w:ascii="Times New Roman" w:hAnsi="Times New Roman"/>
          <w:sz w:val="24"/>
          <w:szCs w:val="24"/>
        </w:rPr>
        <w:t xml:space="preserve">José Araújo </w:t>
      </w:r>
      <w:r w:rsidR="00F46CAF">
        <w:rPr>
          <w:rFonts w:ascii="Times New Roman" w:hAnsi="Times New Roman"/>
          <w:sz w:val="24"/>
          <w:szCs w:val="24"/>
        </w:rPr>
        <w:t xml:space="preserve">dos Santos – Departamento de Economia </w:t>
      </w:r>
      <w:r>
        <w:rPr>
          <w:rFonts w:ascii="Times New Roman" w:hAnsi="Times New Roman"/>
          <w:sz w:val="24"/>
          <w:szCs w:val="24"/>
        </w:rPr>
        <w:t>–</w:t>
      </w:r>
      <w:r w:rsidR="00F46CAF">
        <w:rPr>
          <w:rFonts w:ascii="Times New Roman" w:hAnsi="Times New Roman"/>
          <w:sz w:val="24"/>
          <w:szCs w:val="24"/>
        </w:rPr>
        <w:t xml:space="preserve"> URCA</w:t>
      </w:r>
    </w:p>
    <w:p w:rsidR="00253E08"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 xml:space="preserve">4. </w:t>
      </w:r>
      <w:r w:rsidRPr="0090261B">
        <w:rPr>
          <w:rFonts w:ascii="Times New Roman" w:hAnsi="Times New Roman"/>
          <w:sz w:val="24"/>
          <w:szCs w:val="24"/>
        </w:rPr>
        <w:t>Pro</w:t>
      </w:r>
      <w:r>
        <w:rPr>
          <w:rFonts w:ascii="Times New Roman" w:hAnsi="Times New Roman"/>
          <w:sz w:val="24"/>
          <w:szCs w:val="24"/>
        </w:rPr>
        <w:t>f. Dr. Francisco José Soares Teix</w:t>
      </w:r>
      <w:r w:rsidRPr="0090261B">
        <w:rPr>
          <w:rFonts w:ascii="Times New Roman" w:hAnsi="Times New Roman"/>
          <w:sz w:val="24"/>
          <w:szCs w:val="24"/>
        </w:rPr>
        <w:t>e</w:t>
      </w:r>
      <w:r>
        <w:rPr>
          <w:rFonts w:ascii="Times New Roman" w:hAnsi="Times New Roman"/>
          <w:sz w:val="24"/>
          <w:szCs w:val="24"/>
        </w:rPr>
        <w:t>ira – Departamento de Economia - URCA</w:t>
      </w:r>
    </w:p>
    <w:p w:rsidR="00253E08" w:rsidRDefault="00253E08" w:rsidP="00253E08">
      <w:pPr>
        <w:tabs>
          <w:tab w:val="left" w:pos="2835"/>
        </w:tabs>
        <w:spacing w:after="0" w:line="360" w:lineRule="auto"/>
        <w:jc w:val="both"/>
        <w:rPr>
          <w:rFonts w:ascii="Times New Roman" w:hAnsi="Times New Roman"/>
          <w:sz w:val="24"/>
          <w:szCs w:val="24"/>
        </w:rPr>
      </w:pPr>
      <w:r>
        <w:rPr>
          <w:rFonts w:ascii="Times New Roman" w:hAnsi="Times New Roman"/>
          <w:sz w:val="24"/>
          <w:szCs w:val="24"/>
        </w:rPr>
        <w:t xml:space="preserve">5. </w:t>
      </w:r>
      <w:proofErr w:type="gramStart"/>
      <w:r w:rsidRPr="0090261B">
        <w:rPr>
          <w:rFonts w:ascii="Times New Roman" w:hAnsi="Times New Roman"/>
          <w:sz w:val="24"/>
          <w:szCs w:val="24"/>
        </w:rPr>
        <w:t>Prof.</w:t>
      </w:r>
      <w:proofErr w:type="gramEnd"/>
      <w:r w:rsidRPr="0090261B">
        <w:rPr>
          <w:rFonts w:ascii="Times New Roman" w:hAnsi="Times New Roman"/>
          <w:sz w:val="24"/>
          <w:szCs w:val="24"/>
        </w:rPr>
        <w:t xml:space="preserve"> </w:t>
      </w:r>
      <w:proofErr w:type="spellStart"/>
      <w:r w:rsidRPr="0090261B">
        <w:rPr>
          <w:rFonts w:ascii="Times New Roman" w:hAnsi="Times New Roman"/>
          <w:sz w:val="24"/>
          <w:szCs w:val="24"/>
        </w:rPr>
        <w:t>Ms</w:t>
      </w:r>
      <w:proofErr w:type="spellEnd"/>
      <w:r w:rsidRPr="0090261B">
        <w:rPr>
          <w:rFonts w:ascii="Times New Roman" w:hAnsi="Times New Roman"/>
          <w:sz w:val="24"/>
          <w:szCs w:val="24"/>
        </w:rPr>
        <w:t xml:space="preserve">.  José Carlos - Departamento de Ciências Sociais </w:t>
      </w:r>
      <w:r>
        <w:rPr>
          <w:rFonts w:ascii="Times New Roman" w:hAnsi="Times New Roman"/>
          <w:sz w:val="24"/>
          <w:szCs w:val="24"/>
        </w:rPr>
        <w:t>– URCA</w:t>
      </w:r>
    </w:p>
    <w:p w:rsidR="00253E08" w:rsidRPr="0090261B" w:rsidRDefault="00253E08" w:rsidP="00253E08">
      <w:pPr>
        <w:tabs>
          <w:tab w:val="left" w:pos="2835"/>
        </w:tabs>
        <w:spacing w:after="0" w:line="360" w:lineRule="auto"/>
        <w:jc w:val="both"/>
        <w:rPr>
          <w:rFonts w:ascii="Times New Roman" w:hAnsi="Times New Roman"/>
          <w:sz w:val="24"/>
          <w:szCs w:val="24"/>
        </w:rPr>
      </w:pPr>
      <w:r>
        <w:rPr>
          <w:rFonts w:ascii="Times New Roman" w:hAnsi="Times New Roman"/>
          <w:sz w:val="24"/>
          <w:szCs w:val="24"/>
        </w:rPr>
        <w:t>6</w:t>
      </w:r>
      <w:r w:rsidR="00BF1876" w:rsidRPr="0090261B">
        <w:rPr>
          <w:rFonts w:ascii="Times New Roman" w:hAnsi="Times New Roman"/>
          <w:sz w:val="24"/>
          <w:szCs w:val="24"/>
        </w:rPr>
        <w:t xml:space="preserve">. </w:t>
      </w:r>
      <w:r w:rsidRPr="0090261B">
        <w:rPr>
          <w:rFonts w:ascii="Times New Roman" w:hAnsi="Times New Roman"/>
          <w:sz w:val="24"/>
          <w:szCs w:val="24"/>
        </w:rPr>
        <w:t xml:space="preserve">Profa. Dra. M. </w:t>
      </w:r>
      <w:proofErr w:type="spellStart"/>
      <w:r w:rsidRPr="0090261B">
        <w:rPr>
          <w:rFonts w:ascii="Times New Roman" w:hAnsi="Times New Roman"/>
          <w:sz w:val="24"/>
          <w:szCs w:val="24"/>
        </w:rPr>
        <w:t>Dulcinea</w:t>
      </w:r>
      <w:proofErr w:type="spellEnd"/>
      <w:r w:rsidRPr="0090261B">
        <w:rPr>
          <w:rFonts w:ascii="Times New Roman" w:hAnsi="Times New Roman"/>
          <w:sz w:val="24"/>
          <w:szCs w:val="24"/>
        </w:rPr>
        <w:t xml:space="preserve"> da S. Loureiro - Departamento de Educação </w:t>
      </w:r>
      <w:r>
        <w:rPr>
          <w:rFonts w:ascii="Times New Roman" w:hAnsi="Times New Roman"/>
          <w:sz w:val="24"/>
          <w:szCs w:val="24"/>
        </w:rPr>
        <w:t xml:space="preserve">– </w:t>
      </w:r>
      <w:proofErr w:type="gramStart"/>
      <w:r>
        <w:rPr>
          <w:rFonts w:ascii="Times New Roman" w:hAnsi="Times New Roman"/>
          <w:sz w:val="24"/>
          <w:szCs w:val="24"/>
        </w:rPr>
        <w:t>URCA</w:t>
      </w:r>
      <w:proofErr w:type="gramEnd"/>
    </w:p>
    <w:p w:rsidR="00BF1876" w:rsidRPr="0090261B"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 xml:space="preserve">7. </w:t>
      </w:r>
      <w:proofErr w:type="gramStart"/>
      <w:r w:rsidR="00BF1876" w:rsidRPr="0090261B">
        <w:rPr>
          <w:rFonts w:ascii="Times New Roman" w:hAnsi="Times New Roman"/>
          <w:sz w:val="24"/>
          <w:szCs w:val="24"/>
        </w:rPr>
        <w:t>Prof.</w:t>
      </w:r>
      <w:proofErr w:type="gramEnd"/>
      <w:r w:rsidR="00BF1876" w:rsidRPr="0090261B">
        <w:rPr>
          <w:rFonts w:ascii="Times New Roman" w:hAnsi="Times New Roman"/>
          <w:sz w:val="24"/>
          <w:szCs w:val="24"/>
        </w:rPr>
        <w:t xml:space="preserve"> </w:t>
      </w:r>
      <w:proofErr w:type="spellStart"/>
      <w:r w:rsidR="00BF1876" w:rsidRPr="0090261B">
        <w:rPr>
          <w:rFonts w:ascii="Times New Roman" w:hAnsi="Times New Roman"/>
          <w:sz w:val="24"/>
          <w:szCs w:val="24"/>
        </w:rPr>
        <w:t>Ms</w:t>
      </w:r>
      <w:proofErr w:type="spellEnd"/>
      <w:r w:rsidR="00BF1876" w:rsidRPr="0090261B">
        <w:rPr>
          <w:rFonts w:ascii="Times New Roman" w:hAnsi="Times New Roman"/>
          <w:sz w:val="24"/>
          <w:szCs w:val="24"/>
        </w:rPr>
        <w:t xml:space="preserve">. </w:t>
      </w:r>
      <w:r w:rsidR="00E86B56" w:rsidRPr="0090261B">
        <w:rPr>
          <w:rFonts w:ascii="Times New Roman" w:hAnsi="Times New Roman"/>
          <w:sz w:val="24"/>
          <w:szCs w:val="24"/>
        </w:rPr>
        <w:t>Miguel Jr. Zacarias Lima</w:t>
      </w:r>
      <w:r w:rsidR="00BF1876" w:rsidRPr="0090261B">
        <w:rPr>
          <w:rFonts w:ascii="Times New Roman" w:hAnsi="Times New Roman"/>
          <w:sz w:val="24"/>
          <w:szCs w:val="24"/>
        </w:rPr>
        <w:t xml:space="preserve"> – Departamento de Educação</w:t>
      </w:r>
      <w:r w:rsidR="00F46CAF">
        <w:rPr>
          <w:rFonts w:ascii="Times New Roman" w:hAnsi="Times New Roman"/>
          <w:sz w:val="24"/>
          <w:szCs w:val="24"/>
        </w:rPr>
        <w:t xml:space="preserve"> - URCA</w:t>
      </w:r>
    </w:p>
    <w:p w:rsidR="00BF1876" w:rsidRPr="0090261B"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8</w:t>
      </w:r>
      <w:r w:rsidR="00E86B56" w:rsidRPr="0090261B">
        <w:rPr>
          <w:rFonts w:ascii="Times New Roman" w:hAnsi="Times New Roman"/>
          <w:sz w:val="24"/>
          <w:szCs w:val="24"/>
        </w:rPr>
        <w:t xml:space="preserve">. </w:t>
      </w:r>
      <w:proofErr w:type="gramStart"/>
      <w:r w:rsidR="00BF1876" w:rsidRPr="0090261B">
        <w:rPr>
          <w:rFonts w:ascii="Times New Roman" w:hAnsi="Times New Roman"/>
          <w:sz w:val="24"/>
          <w:szCs w:val="24"/>
        </w:rPr>
        <w:t>Prof.</w:t>
      </w:r>
      <w:proofErr w:type="gramEnd"/>
      <w:r w:rsidR="00BF1876" w:rsidRPr="0090261B">
        <w:rPr>
          <w:rFonts w:ascii="Times New Roman" w:hAnsi="Times New Roman"/>
          <w:sz w:val="24"/>
          <w:szCs w:val="24"/>
        </w:rPr>
        <w:t xml:space="preserve"> </w:t>
      </w:r>
      <w:proofErr w:type="spellStart"/>
      <w:r w:rsidR="00BF1876" w:rsidRPr="0090261B">
        <w:rPr>
          <w:rFonts w:ascii="Times New Roman" w:hAnsi="Times New Roman"/>
          <w:sz w:val="24"/>
          <w:szCs w:val="24"/>
        </w:rPr>
        <w:t>Ms</w:t>
      </w:r>
      <w:proofErr w:type="spellEnd"/>
      <w:r w:rsidR="00BF1876" w:rsidRPr="0090261B">
        <w:rPr>
          <w:rFonts w:ascii="Times New Roman" w:hAnsi="Times New Roman"/>
          <w:sz w:val="24"/>
          <w:szCs w:val="24"/>
        </w:rPr>
        <w:t>. Tiago Gomes Landim – Departamento de Educação</w:t>
      </w:r>
      <w:r w:rsidR="00F46CAF">
        <w:rPr>
          <w:rFonts w:ascii="Times New Roman" w:hAnsi="Times New Roman"/>
          <w:sz w:val="24"/>
          <w:szCs w:val="24"/>
        </w:rPr>
        <w:t xml:space="preserve"> - URCA</w:t>
      </w:r>
    </w:p>
    <w:p w:rsidR="00BF1876" w:rsidRPr="0090261B" w:rsidRDefault="00253E08" w:rsidP="003A5436">
      <w:pPr>
        <w:tabs>
          <w:tab w:val="left" w:pos="2835"/>
        </w:tabs>
        <w:spacing w:after="0" w:line="360" w:lineRule="auto"/>
        <w:jc w:val="both"/>
        <w:rPr>
          <w:rFonts w:ascii="Times New Roman" w:hAnsi="Times New Roman"/>
          <w:sz w:val="24"/>
          <w:szCs w:val="24"/>
        </w:rPr>
      </w:pPr>
      <w:r>
        <w:rPr>
          <w:rFonts w:ascii="Times New Roman" w:hAnsi="Times New Roman"/>
          <w:sz w:val="24"/>
          <w:szCs w:val="24"/>
        </w:rPr>
        <w:t>9</w:t>
      </w:r>
      <w:r w:rsidR="00E86B56" w:rsidRPr="0090261B">
        <w:rPr>
          <w:rFonts w:ascii="Times New Roman" w:hAnsi="Times New Roman"/>
          <w:sz w:val="24"/>
          <w:szCs w:val="24"/>
        </w:rPr>
        <w:t xml:space="preserve">. </w:t>
      </w:r>
      <w:r w:rsidR="00BF1876" w:rsidRPr="0090261B">
        <w:rPr>
          <w:rFonts w:ascii="Times New Roman" w:hAnsi="Times New Roman"/>
          <w:sz w:val="24"/>
          <w:szCs w:val="24"/>
        </w:rPr>
        <w:t xml:space="preserve">Prof. Dr. </w:t>
      </w:r>
      <w:r w:rsidR="00E86B56" w:rsidRPr="0090261B">
        <w:rPr>
          <w:rFonts w:ascii="Times New Roman" w:hAnsi="Times New Roman"/>
          <w:sz w:val="24"/>
          <w:szCs w:val="24"/>
        </w:rPr>
        <w:t>Thiago Chagas</w:t>
      </w:r>
      <w:r w:rsidR="00BF1876" w:rsidRPr="0090261B">
        <w:rPr>
          <w:rFonts w:ascii="Times New Roman" w:hAnsi="Times New Roman"/>
          <w:sz w:val="24"/>
          <w:szCs w:val="24"/>
        </w:rPr>
        <w:t xml:space="preserve"> - Departamento de Educação</w:t>
      </w:r>
      <w:r w:rsidR="00E86B56" w:rsidRPr="0090261B">
        <w:rPr>
          <w:rFonts w:ascii="Times New Roman" w:hAnsi="Times New Roman"/>
          <w:sz w:val="24"/>
          <w:szCs w:val="24"/>
        </w:rPr>
        <w:t xml:space="preserve"> </w:t>
      </w:r>
      <w:r w:rsidR="00F46CAF">
        <w:rPr>
          <w:rFonts w:ascii="Times New Roman" w:hAnsi="Times New Roman"/>
          <w:sz w:val="24"/>
          <w:szCs w:val="24"/>
        </w:rPr>
        <w:t>- URCA</w:t>
      </w:r>
    </w:p>
    <w:p w:rsidR="00524BA0" w:rsidRDefault="00253E08" w:rsidP="00253E08">
      <w:pPr>
        <w:tabs>
          <w:tab w:val="left" w:pos="2835"/>
        </w:tabs>
        <w:spacing w:after="0" w:line="360" w:lineRule="auto"/>
        <w:jc w:val="both"/>
        <w:rPr>
          <w:rFonts w:ascii="Times New Roman" w:hAnsi="Times New Roman"/>
          <w:sz w:val="24"/>
          <w:szCs w:val="24"/>
        </w:rPr>
      </w:pPr>
      <w:r>
        <w:rPr>
          <w:rFonts w:ascii="Times New Roman" w:hAnsi="Times New Roman"/>
          <w:sz w:val="24"/>
          <w:szCs w:val="24"/>
        </w:rPr>
        <w:lastRenderedPageBreak/>
        <w:t>10</w:t>
      </w:r>
      <w:r w:rsidR="00E86B56" w:rsidRPr="0090261B">
        <w:rPr>
          <w:rFonts w:ascii="Times New Roman" w:hAnsi="Times New Roman"/>
          <w:sz w:val="24"/>
          <w:szCs w:val="24"/>
        </w:rPr>
        <w:t xml:space="preserve">. </w:t>
      </w:r>
      <w:proofErr w:type="gramStart"/>
      <w:r w:rsidR="00524BA0" w:rsidRPr="0090261B">
        <w:rPr>
          <w:rFonts w:ascii="Times New Roman" w:hAnsi="Times New Roman"/>
          <w:sz w:val="24"/>
          <w:szCs w:val="24"/>
        </w:rPr>
        <w:t>Prof.</w:t>
      </w:r>
      <w:proofErr w:type="gramEnd"/>
      <w:r w:rsidR="00524BA0" w:rsidRPr="0090261B">
        <w:rPr>
          <w:rFonts w:ascii="Times New Roman" w:hAnsi="Times New Roman"/>
          <w:sz w:val="24"/>
          <w:szCs w:val="24"/>
        </w:rPr>
        <w:t xml:space="preserve"> </w:t>
      </w:r>
      <w:proofErr w:type="spellStart"/>
      <w:r w:rsidR="00524BA0" w:rsidRPr="0090261B">
        <w:rPr>
          <w:rFonts w:ascii="Times New Roman" w:hAnsi="Times New Roman"/>
          <w:sz w:val="24"/>
          <w:szCs w:val="24"/>
        </w:rPr>
        <w:t>Ms</w:t>
      </w:r>
      <w:proofErr w:type="spellEnd"/>
      <w:r w:rsidR="00524BA0" w:rsidRPr="0090261B">
        <w:rPr>
          <w:rFonts w:ascii="Times New Roman" w:hAnsi="Times New Roman"/>
          <w:sz w:val="24"/>
          <w:szCs w:val="24"/>
        </w:rPr>
        <w:t xml:space="preserve">. Ricardo Dias de Almeida </w:t>
      </w:r>
      <w:r w:rsidR="00F46CAF">
        <w:rPr>
          <w:rFonts w:ascii="Times New Roman" w:hAnsi="Times New Roman"/>
          <w:sz w:val="24"/>
          <w:szCs w:val="24"/>
        </w:rPr>
        <w:t xml:space="preserve">– Departamento de Filosofia - UFCA </w:t>
      </w:r>
    </w:p>
    <w:p w:rsidR="00253E08" w:rsidRDefault="00253E08" w:rsidP="00253E08">
      <w:pPr>
        <w:tabs>
          <w:tab w:val="left" w:pos="2835"/>
        </w:tabs>
        <w:spacing w:after="0" w:line="360" w:lineRule="auto"/>
        <w:jc w:val="both"/>
        <w:rPr>
          <w:rFonts w:ascii="Times New Roman" w:hAnsi="Times New Roman"/>
          <w:sz w:val="24"/>
          <w:szCs w:val="24"/>
        </w:rPr>
      </w:pPr>
      <w:r>
        <w:rPr>
          <w:rFonts w:ascii="Times New Roman" w:hAnsi="Times New Roman"/>
          <w:sz w:val="24"/>
          <w:szCs w:val="24"/>
        </w:rPr>
        <w:t xml:space="preserve">11. </w:t>
      </w:r>
      <w:proofErr w:type="gramStart"/>
      <w:r w:rsidRPr="0090261B">
        <w:rPr>
          <w:rFonts w:ascii="Times New Roman" w:hAnsi="Times New Roman"/>
          <w:sz w:val="24"/>
          <w:szCs w:val="24"/>
        </w:rPr>
        <w:t>Prof.</w:t>
      </w:r>
      <w:proofErr w:type="gramEnd"/>
      <w:r w:rsidRPr="0090261B">
        <w:rPr>
          <w:rFonts w:ascii="Times New Roman" w:hAnsi="Times New Roman"/>
          <w:sz w:val="24"/>
          <w:szCs w:val="24"/>
        </w:rPr>
        <w:t xml:space="preserve"> </w:t>
      </w:r>
      <w:proofErr w:type="spellStart"/>
      <w:r w:rsidRPr="0090261B">
        <w:rPr>
          <w:rFonts w:ascii="Times New Roman" w:hAnsi="Times New Roman"/>
          <w:sz w:val="24"/>
          <w:szCs w:val="24"/>
        </w:rPr>
        <w:t>Ms</w:t>
      </w:r>
      <w:proofErr w:type="spellEnd"/>
      <w:r w:rsidRPr="0090261B">
        <w:rPr>
          <w:rFonts w:ascii="Times New Roman" w:hAnsi="Times New Roman"/>
          <w:sz w:val="24"/>
          <w:szCs w:val="24"/>
        </w:rPr>
        <w:t xml:space="preserve">. </w:t>
      </w:r>
      <w:proofErr w:type="spellStart"/>
      <w:r w:rsidRPr="0090261B">
        <w:rPr>
          <w:rFonts w:ascii="Times New Roman" w:hAnsi="Times New Roman"/>
          <w:sz w:val="24"/>
          <w:szCs w:val="24"/>
        </w:rPr>
        <w:t>Rocildo</w:t>
      </w:r>
      <w:proofErr w:type="spellEnd"/>
      <w:r w:rsidRPr="0090261B">
        <w:rPr>
          <w:rFonts w:ascii="Times New Roman" w:hAnsi="Times New Roman"/>
          <w:sz w:val="24"/>
          <w:szCs w:val="24"/>
        </w:rPr>
        <w:t xml:space="preserve"> Alves Lima Filho – Departamento de Ciências Sociais</w:t>
      </w:r>
      <w:r>
        <w:rPr>
          <w:rFonts w:ascii="Times New Roman" w:hAnsi="Times New Roman"/>
          <w:sz w:val="24"/>
          <w:szCs w:val="24"/>
        </w:rPr>
        <w:t xml:space="preserve"> </w:t>
      </w:r>
      <w:r w:rsidR="002B1EF5">
        <w:rPr>
          <w:rFonts w:ascii="Times New Roman" w:hAnsi="Times New Roman"/>
          <w:sz w:val="24"/>
          <w:szCs w:val="24"/>
        </w:rPr>
        <w:t>–</w:t>
      </w:r>
      <w:r>
        <w:rPr>
          <w:rFonts w:ascii="Times New Roman" w:hAnsi="Times New Roman"/>
          <w:sz w:val="24"/>
          <w:szCs w:val="24"/>
        </w:rPr>
        <w:t xml:space="preserve"> URCA</w:t>
      </w:r>
    </w:p>
    <w:p w:rsidR="002B390B" w:rsidRPr="0090261B" w:rsidRDefault="002B390B" w:rsidP="003A5436">
      <w:pPr>
        <w:spacing w:after="0" w:line="360" w:lineRule="auto"/>
        <w:rPr>
          <w:rFonts w:ascii="Times New Roman" w:hAnsi="Times New Roman"/>
          <w:sz w:val="24"/>
          <w:szCs w:val="24"/>
        </w:rPr>
      </w:pPr>
    </w:p>
    <w:p w:rsidR="00524BA0" w:rsidRDefault="002B390B" w:rsidP="003A5436">
      <w:pPr>
        <w:spacing w:after="0" w:line="360" w:lineRule="auto"/>
        <w:rPr>
          <w:rFonts w:ascii="Times New Roman" w:hAnsi="Times New Roman"/>
          <w:b/>
          <w:sz w:val="24"/>
          <w:szCs w:val="24"/>
        </w:rPr>
      </w:pPr>
      <w:r>
        <w:rPr>
          <w:rFonts w:ascii="Times New Roman" w:hAnsi="Times New Roman"/>
          <w:b/>
          <w:sz w:val="24"/>
          <w:szCs w:val="24"/>
        </w:rPr>
        <w:t xml:space="preserve">8.2. </w:t>
      </w:r>
      <w:r w:rsidR="00524BA0" w:rsidRPr="0090261B">
        <w:rPr>
          <w:rFonts w:ascii="Times New Roman" w:hAnsi="Times New Roman"/>
          <w:b/>
          <w:sz w:val="24"/>
          <w:szCs w:val="24"/>
        </w:rPr>
        <w:t xml:space="preserve">Estudantes </w:t>
      </w:r>
    </w:p>
    <w:p w:rsidR="002B1EF5" w:rsidRDefault="002B1EF5" w:rsidP="002B1EF5">
      <w:pPr>
        <w:tabs>
          <w:tab w:val="left" w:pos="2835"/>
        </w:tabs>
        <w:spacing w:after="0" w:line="360" w:lineRule="auto"/>
        <w:jc w:val="both"/>
        <w:rPr>
          <w:rFonts w:ascii="Times New Roman" w:hAnsi="Times New Roman"/>
          <w:sz w:val="24"/>
          <w:szCs w:val="24"/>
        </w:rPr>
      </w:pPr>
      <w:r>
        <w:rPr>
          <w:rFonts w:ascii="Times New Roman" w:hAnsi="Times New Roman"/>
          <w:sz w:val="24"/>
          <w:szCs w:val="24"/>
        </w:rPr>
        <w:t>1. Amâncio Leandro Correia Pimentel – Professor da Rede Estadual de Ensino do Crato – Mestrando da FAFIDAM/UECE</w:t>
      </w:r>
    </w:p>
    <w:p w:rsidR="00524BA0" w:rsidRDefault="002B1EF5" w:rsidP="003A5436">
      <w:pPr>
        <w:spacing w:after="0" w:line="360" w:lineRule="auto"/>
        <w:rPr>
          <w:rFonts w:ascii="Times New Roman" w:hAnsi="Times New Roman"/>
          <w:sz w:val="24"/>
          <w:szCs w:val="24"/>
        </w:rPr>
      </w:pPr>
      <w:r>
        <w:rPr>
          <w:rFonts w:ascii="Times New Roman" w:hAnsi="Times New Roman"/>
          <w:sz w:val="24"/>
          <w:szCs w:val="24"/>
        </w:rPr>
        <w:t xml:space="preserve">2. </w:t>
      </w:r>
      <w:r w:rsidR="00524BA0" w:rsidRPr="0090261B">
        <w:rPr>
          <w:rFonts w:ascii="Times New Roman" w:hAnsi="Times New Roman"/>
          <w:sz w:val="24"/>
          <w:szCs w:val="24"/>
        </w:rPr>
        <w:t>Havana Maria Ribeiro</w:t>
      </w:r>
      <w:proofErr w:type="gramStart"/>
      <w:r w:rsidR="00524BA0" w:rsidRPr="0090261B">
        <w:rPr>
          <w:rFonts w:ascii="Times New Roman" w:hAnsi="Times New Roman"/>
          <w:sz w:val="24"/>
          <w:szCs w:val="24"/>
        </w:rPr>
        <w:t xml:space="preserve"> </w:t>
      </w:r>
      <w:r w:rsidR="001C49FB">
        <w:rPr>
          <w:rFonts w:ascii="Times New Roman" w:hAnsi="Times New Roman"/>
          <w:sz w:val="24"/>
          <w:szCs w:val="24"/>
        </w:rPr>
        <w:t xml:space="preserve"> </w:t>
      </w:r>
      <w:proofErr w:type="gramEnd"/>
      <w:r w:rsidR="001C49FB">
        <w:rPr>
          <w:rFonts w:ascii="Times New Roman" w:hAnsi="Times New Roman"/>
          <w:sz w:val="24"/>
          <w:szCs w:val="24"/>
        </w:rPr>
        <w:t xml:space="preserve">- </w:t>
      </w:r>
      <w:r w:rsidR="00F46CAF">
        <w:rPr>
          <w:rFonts w:ascii="Times New Roman" w:hAnsi="Times New Roman"/>
          <w:sz w:val="24"/>
          <w:szCs w:val="24"/>
        </w:rPr>
        <w:t xml:space="preserve"> Mestranda Serviço Social/UFAL</w:t>
      </w:r>
    </w:p>
    <w:p w:rsidR="00F46CAF" w:rsidRDefault="002B1EF5" w:rsidP="003A5436">
      <w:pPr>
        <w:spacing w:after="0" w:line="360" w:lineRule="auto"/>
        <w:rPr>
          <w:rFonts w:ascii="Times New Roman" w:hAnsi="Times New Roman"/>
          <w:sz w:val="24"/>
          <w:szCs w:val="24"/>
        </w:rPr>
      </w:pPr>
      <w:r>
        <w:rPr>
          <w:rFonts w:ascii="Times New Roman" w:hAnsi="Times New Roman"/>
          <w:sz w:val="24"/>
          <w:szCs w:val="24"/>
        </w:rPr>
        <w:t xml:space="preserve">3. </w:t>
      </w:r>
      <w:r w:rsidR="00F46CAF">
        <w:rPr>
          <w:rFonts w:ascii="Times New Roman" w:hAnsi="Times New Roman"/>
          <w:sz w:val="24"/>
          <w:szCs w:val="24"/>
        </w:rPr>
        <w:t xml:space="preserve">Maria </w:t>
      </w:r>
      <w:proofErr w:type="spellStart"/>
      <w:r w:rsidR="00F46CAF">
        <w:rPr>
          <w:rFonts w:ascii="Times New Roman" w:hAnsi="Times New Roman"/>
          <w:sz w:val="24"/>
          <w:szCs w:val="24"/>
        </w:rPr>
        <w:t>Elyara</w:t>
      </w:r>
      <w:proofErr w:type="spellEnd"/>
      <w:r w:rsidR="00F46CAF">
        <w:rPr>
          <w:rFonts w:ascii="Times New Roman" w:hAnsi="Times New Roman"/>
          <w:sz w:val="24"/>
          <w:szCs w:val="24"/>
        </w:rPr>
        <w:t xml:space="preserve"> Lima de Oliveira- Mestranda FAFIDAM/UECE</w:t>
      </w:r>
    </w:p>
    <w:p w:rsidR="00F46CAF" w:rsidRDefault="002B1EF5" w:rsidP="003A5436">
      <w:pPr>
        <w:spacing w:after="0" w:line="360" w:lineRule="auto"/>
        <w:rPr>
          <w:rFonts w:ascii="Times New Roman" w:hAnsi="Times New Roman"/>
          <w:sz w:val="24"/>
          <w:szCs w:val="24"/>
        </w:rPr>
      </w:pPr>
      <w:r>
        <w:rPr>
          <w:rFonts w:ascii="Times New Roman" w:hAnsi="Times New Roman"/>
          <w:sz w:val="24"/>
          <w:szCs w:val="24"/>
        </w:rPr>
        <w:t xml:space="preserve">4. </w:t>
      </w:r>
      <w:r w:rsidR="00F46CAF">
        <w:rPr>
          <w:rFonts w:ascii="Times New Roman" w:hAnsi="Times New Roman"/>
          <w:sz w:val="24"/>
          <w:szCs w:val="24"/>
        </w:rPr>
        <w:t xml:space="preserve">Maria das Dores – </w:t>
      </w:r>
      <w:r w:rsidR="00253E08">
        <w:rPr>
          <w:rFonts w:ascii="Times New Roman" w:hAnsi="Times New Roman"/>
          <w:sz w:val="24"/>
          <w:szCs w:val="24"/>
        </w:rPr>
        <w:t xml:space="preserve">Curso de pedagogia </w:t>
      </w:r>
      <w:r w:rsidR="00F46CAF">
        <w:rPr>
          <w:rFonts w:ascii="Times New Roman" w:hAnsi="Times New Roman"/>
          <w:sz w:val="24"/>
          <w:szCs w:val="24"/>
        </w:rPr>
        <w:t>– PROEX/URCA</w:t>
      </w:r>
    </w:p>
    <w:p w:rsidR="00253E08" w:rsidRPr="0090261B" w:rsidRDefault="002B1EF5" w:rsidP="00253E08">
      <w:pPr>
        <w:spacing w:after="0" w:line="360" w:lineRule="auto"/>
        <w:rPr>
          <w:rFonts w:ascii="Times New Roman" w:hAnsi="Times New Roman"/>
          <w:sz w:val="24"/>
          <w:szCs w:val="24"/>
        </w:rPr>
      </w:pPr>
      <w:r>
        <w:rPr>
          <w:rFonts w:ascii="Times New Roman" w:hAnsi="Times New Roman"/>
          <w:sz w:val="24"/>
          <w:szCs w:val="24"/>
        </w:rPr>
        <w:t xml:space="preserve">5. </w:t>
      </w:r>
      <w:r w:rsidR="00253E08">
        <w:rPr>
          <w:rFonts w:ascii="Times New Roman" w:hAnsi="Times New Roman"/>
          <w:sz w:val="24"/>
          <w:szCs w:val="24"/>
        </w:rPr>
        <w:t>Israel – Curso de Pedagogia – PROEX/URCA</w:t>
      </w:r>
    </w:p>
    <w:p w:rsidR="00483EF1" w:rsidRDefault="002B1EF5" w:rsidP="003A5436">
      <w:pPr>
        <w:spacing w:after="0" w:line="360" w:lineRule="auto"/>
        <w:rPr>
          <w:rFonts w:ascii="Times New Roman" w:hAnsi="Times New Roman"/>
          <w:sz w:val="24"/>
          <w:szCs w:val="24"/>
        </w:rPr>
      </w:pPr>
      <w:r>
        <w:rPr>
          <w:rFonts w:ascii="Times New Roman" w:hAnsi="Times New Roman"/>
          <w:sz w:val="24"/>
          <w:szCs w:val="24"/>
        </w:rPr>
        <w:t xml:space="preserve">6. </w:t>
      </w:r>
      <w:r w:rsidR="00F46CAF">
        <w:rPr>
          <w:rFonts w:ascii="Times New Roman" w:hAnsi="Times New Roman"/>
          <w:sz w:val="24"/>
          <w:szCs w:val="24"/>
        </w:rPr>
        <w:t xml:space="preserve">Paulo Roberto – </w:t>
      </w:r>
      <w:r w:rsidR="00483EF1">
        <w:rPr>
          <w:rFonts w:ascii="Times New Roman" w:hAnsi="Times New Roman"/>
          <w:sz w:val="24"/>
          <w:szCs w:val="24"/>
        </w:rPr>
        <w:t>Curso de Pedagogia</w:t>
      </w:r>
      <w:r w:rsidR="00253E08">
        <w:rPr>
          <w:rFonts w:ascii="Times New Roman" w:hAnsi="Times New Roman"/>
          <w:sz w:val="24"/>
          <w:szCs w:val="24"/>
        </w:rPr>
        <w:t xml:space="preserve"> – Grupo de Estudo Paulo Freire</w:t>
      </w:r>
    </w:p>
    <w:p w:rsidR="008778FB" w:rsidRDefault="008778FB" w:rsidP="003A5436">
      <w:pPr>
        <w:spacing w:after="0" w:line="360" w:lineRule="auto"/>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Wegino</w:t>
      </w:r>
      <w:proofErr w:type="spellEnd"/>
      <w:r>
        <w:rPr>
          <w:rFonts w:ascii="Times New Roman" w:hAnsi="Times New Roman"/>
          <w:sz w:val="24"/>
          <w:szCs w:val="24"/>
        </w:rPr>
        <w:t xml:space="preserve"> Santos – Curso de Pedagogia</w:t>
      </w:r>
    </w:p>
    <w:p w:rsidR="00524BA0" w:rsidRPr="0090261B" w:rsidRDefault="00524BA0" w:rsidP="003A5436">
      <w:pPr>
        <w:tabs>
          <w:tab w:val="left" w:pos="2835"/>
        </w:tabs>
        <w:spacing w:after="0" w:line="360" w:lineRule="auto"/>
        <w:jc w:val="both"/>
        <w:rPr>
          <w:rFonts w:ascii="Times New Roman" w:hAnsi="Times New Roman"/>
          <w:sz w:val="24"/>
          <w:szCs w:val="24"/>
        </w:rPr>
      </w:pPr>
    </w:p>
    <w:p w:rsidR="00E86B56" w:rsidRPr="0090261B" w:rsidRDefault="00E86B56" w:rsidP="003A5436">
      <w:pPr>
        <w:tabs>
          <w:tab w:val="left" w:pos="2835"/>
        </w:tabs>
        <w:spacing w:after="0" w:line="360" w:lineRule="auto"/>
        <w:jc w:val="both"/>
        <w:rPr>
          <w:rFonts w:ascii="Times New Roman" w:hAnsi="Times New Roman"/>
          <w:sz w:val="24"/>
          <w:szCs w:val="24"/>
        </w:rPr>
      </w:pPr>
    </w:p>
    <w:p w:rsidR="00E86B56" w:rsidRPr="0090261B" w:rsidRDefault="00E86B56" w:rsidP="003A5436">
      <w:pPr>
        <w:tabs>
          <w:tab w:val="left" w:pos="2835"/>
        </w:tabs>
        <w:spacing w:after="0" w:line="360" w:lineRule="auto"/>
        <w:jc w:val="both"/>
        <w:rPr>
          <w:rFonts w:ascii="Times New Roman" w:hAnsi="Times New Roman"/>
          <w:sz w:val="24"/>
          <w:szCs w:val="24"/>
        </w:rPr>
      </w:pPr>
    </w:p>
    <w:sectPr w:rsidR="00E86B56" w:rsidRPr="0090261B" w:rsidSect="006D34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1CA588"/>
    <w:lvl w:ilvl="0">
      <w:start w:val="1"/>
      <w:numFmt w:val="decimal"/>
      <w:lvlText w:val="%1."/>
      <w:lvlJc w:val="left"/>
      <w:pPr>
        <w:tabs>
          <w:tab w:val="num" w:pos="1492"/>
        </w:tabs>
        <w:ind w:left="1492" w:hanging="360"/>
      </w:pPr>
    </w:lvl>
  </w:abstractNum>
  <w:abstractNum w:abstractNumId="1">
    <w:nsid w:val="FFFFFF7D"/>
    <w:multiLevelType w:val="singleLevel"/>
    <w:tmpl w:val="EB0E401E"/>
    <w:lvl w:ilvl="0">
      <w:start w:val="1"/>
      <w:numFmt w:val="decimal"/>
      <w:lvlText w:val="%1."/>
      <w:lvlJc w:val="left"/>
      <w:pPr>
        <w:tabs>
          <w:tab w:val="num" w:pos="1209"/>
        </w:tabs>
        <w:ind w:left="1209" w:hanging="360"/>
      </w:pPr>
    </w:lvl>
  </w:abstractNum>
  <w:abstractNum w:abstractNumId="2">
    <w:nsid w:val="FFFFFF7E"/>
    <w:multiLevelType w:val="singleLevel"/>
    <w:tmpl w:val="32787E5A"/>
    <w:lvl w:ilvl="0">
      <w:start w:val="1"/>
      <w:numFmt w:val="decimal"/>
      <w:lvlText w:val="%1."/>
      <w:lvlJc w:val="left"/>
      <w:pPr>
        <w:tabs>
          <w:tab w:val="num" w:pos="926"/>
        </w:tabs>
        <w:ind w:left="926" w:hanging="360"/>
      </w:pPr>
    </w:lvl>
  </w:abstractNum>
  <w:abstractNum w:abstractNumId="3">
    <w:nsid w:val="FFFFFF7F"/>
    <w:multiLevelType w:val="singleLevel"/>
    <w:tmpl w:val="AF9EACD6"/>
    <w:lvl w:ilvl="0">
      <w:start w:val="1"/>
      <w:numFmt w:val="decimal"/>
      <w:lvlText w:val="%1."/>
      <w:lvlJc w:val="left"/>
      <w:pPr>
        <w:tabs>
          <w:tab w:val="num" w:pos="643"/>
        </w:tabs>
        <w:ind w:left="643" w:hanging="360"/>
      </w:pPr>
    </w:lvl>
  </w:abstractNum>
  <w:abstractNum w:abstractNumId="4">
    <w:nsid w:val="FFFFFF80"/>
    <w:multiLevelType w:val="singleLevel"/>
    <w:tmpl w:val="E7B81B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58B2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CECC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26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FC5636"/>
    <w:lvl w:ilvl="0">
      <w:start w:val="1"/>
      <w:numFmt w:val="decimal"/>
      <w:lvlText w:val="%1."/>
      <w:lvlJc w:val="left"/>
      <w:pPr>
        <w:tabs>
          <w:tab w:val="num" w:pos="360"/>
        </w:tabs>
        <w:ind w:left="360" w:hanging="360"/>
      </w:pPr>
    </w:lvl>
  </w:abstractNum>
  <w:abstractNum w:abstractNumId="9">
    <w:nsid w:val="FFFFFF89"/>
    <w:multiLevelType w:val="singleLevel"/>
    <w:tmpl w:val="20D875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C1EBF2A"/>
    <w:lvl w:ilvl="0">
      <w:numFmt w:val="bullet"/>
      <w:lvlText w:val="*"/>
      <w:lvlJc w:val="left"/>
    </w:lvl>
  </w:abstractNum>
  <w:abstractNum w:abstractNumId="11">
    <w:nsid w:val="00000004"/>
    <w:multiLevelType w:val="multilevel"/>
    <w:tmpl w:val="E884CDF0"/>
    <w:name w:val="WW8Num27"/>
    <w:lvl w:ilvl="0">
      <w:start w:val="1"/>
      <w:numFmt w:val="decimal"/>
      <w:lvlText w:val="%1."/>
      <w:lvlJc w:val="left"/>
      <w:pPr>
        <w:tabs>
          <w:tab w:val="num" w:pos="720"/>
        </w:tabs>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57369A"/>
    <w:multiLevelType w:val="hybridMultilevel"/>
    <w:tmpl w:val="BD587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30E6B5E"/>
    <w:multiLevelType w:val="hybridMultilevel"/>
    <w:tmpl w:val="A694E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9E71BBD"/>
    <w:multiLevelType w:val="hybridMultilevel"/>
    <w:tmpl w:val="861C6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5B6012"/>
    <w:multiLevelType w:val="hybridMultilevel"/>
    <w:tmpl w:val="E064F034"/>
    <w:lvl w:ilvl="0" w:tplc="A18A9DF2">
      <w:start w:val="3"/>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E225883"/>
    <w:multiLevelType w:val="hybridMultilevel"/>
    <w:tmpl w:val="A694F5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0FE20880"/>
    <w:multiLevelType w:val="hybridMultilevel"/>
    <w:tmpl w:val="92EC1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3C7629D"/>
    <w:multiLevelType w:val="hybridMultilevel"/>
    <w:tmpl w:val="5B6229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B6C2195"/>
    <w:multiLevelType w:val="multilevel"/>
    <w:tmpl w:val="33F8175C"/>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0">
    <w:nsid w:val="1B902973"/>
    <w:multiLevelType w:val="hybridMultilevel"/>
    <w:tmpl w:val="BEECF2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5456898"/>
    <w:multiLevelType w:val="hybridMultilevel"/>
    <w:tmpl w:val="AD5061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B583E54"/>
    <w:multiLevelType w:val="hybridMultilevel"/>
    <w:tmpl w:val="314CAFBE"/>
    <w:lvl w:ilvl="0" w:tplc="4C0E27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586970E3"/>
    <w:multiLevelType w:val="hybridMultilevel"/>
    <w:tmpl w:val="332218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8B1503C"/>
    <w:multiLevelType w:val="singleLevel"/>
    <w:tmpl w:val="37449416"/>
    <w:lvl w:ilvl="0">
      <w:start w:val="1"/>
      <w:numFmt w:val="bullet"/>
      <w:lvlText w:val="-"/>
      <w:lvlJc w:val="left"/>
      <w:pPr>
        <w:tabs>
          <w:tab w:val="num" w:pos="360"/>
        </w:tabs>
        <w:ind w:left="360" w:hanging="360"/>
      </w:pPr>
      <w:rPr>
        <w:rFonts w:hint="default"/>
      </w:rPr>
    </w:lvl>
  </w:abstractNum>
  <w:abstractNum w:abstractNumId="25">
    <w:nsid w:val="63D2417D"/>
    <w:multiLevelType w:val="hybridMultilevel"/>
    <w:tmpl w:val="2822F69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66232798"/>
    <w:multiLevelType w:val="hybridMultilevel"/>
    <w:tmpl w:val="5E44A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A90357"/>
    <w:multiLevelType w:val="hybridMultilevel"/>
    <w:tmpl w:val="AB160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8B371E1"/>
    <w:multiLevelType w:val="hybridMultilevel"/>
    <w:tmpl w:val="4C329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CD70E1"/>
    <w:multiLevelType w:val="hybridMultilevel"/>
    <w:tmpl w:val="731422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E00173"/>
    <w:multiLevelType w:val="hybridMultilevel"/>
    <w:tmpl w:val="4D88BCA8"/>
    <w:lvl w:ilvl="0" w:tplc="1B503D9E">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69D2B60"/>
    <w:multiLevelType w:val="hybridMultilevel"/>
    <w:tmpl w:val="68AE64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A09790D"/>
    <w:multiLevelType w:val="hybridMultilevel"/>
    <w:tmpl w:val="24867DDA"/>
    <w:lvl w:ilvl="0" w:tplc="6332E6C2">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8"/>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0"/>
  </w:num>
  <w:num w:numId="18">
    <w:abstractNumId w:val="31"/>
  </w:num>
  <w:num w:numId="19">
    <w:abstractNumId w:val="29"/>
  </w:num>
  <w:num w:numId="20">
    <w:abstractNumId w:val="26"/>
  </w:num>
  <w:num w:numId="21">
    <w:abstractNumId w:val="14"/>
  </w:num>
  <w:num w:numId="22">
    <w:abstractNumId w:val="22"/>
  </w:num>
  <w:num w:numId="23">
    <w:abstractNumId w:val="15"/>
  </w:num>
  <w:num w:numId="24">
    <w:abstractNumId w:val="28"/>
  </w:num>
  <w:num w:numId="25">
    <w:abstractNumId w:val="19"/>
  </w:num>
  <w:num w:numId="26">
    <w:abstractNumId w:val="10"/>
    <w:lvlOverride w:ilvl="0">
      <w:lvl w:ilvl="0">
        <w:numFmt w:val="bullet"/>
        <w:lvlText w:val=""/>
        <w:legacy w:legacy="1" w:legacySpace="0" w:legacyIndent="360"/>
        <w:lvlJc w:val="left"/>
        <w:rPr>
          <w:rFonts w:ascii="Symbol" w:hAnsi="Symbol" w:hint="default"/>
        </w:rPr>
      </w:lvl>
    </w:lvlOverride>
  </w:num>
  <w:num w:numId="27">
    <w:abstractNumId w:val="27"/>
  </w:num>
  <w:num w:numId="28">
    <w:abstractNumId w:val="12"/>
  </w:num>
  <w:num w:numId="29">
    <w:abstractNumId w:val="13"/>
  </w:num>
  <w:num w:numId="30">
    <w:abstractNumId w:val="17"/>
  </w:num>
  <w:num w:numId="31">
    <w:abstractNumId w:val="21"/>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C1"/>
    <w:rsid w:val="00034483"/>
    <w:rsid w:val="0019461B"/>
    <w:rsid w:val="001C49FB"/>
    <w:rsid w:val="002471B7"/>
    <w:rsid w:val="00253E08"/>
    <w:rsid w:val="002560C1"/>
    <w:rsid w:val="00296237"/>
    <w:rsid w:val="002B1EF5"/>
    <w:rsid w:val="002B390B"/>
    <w:rsid w:val="002E046F"/>
    <w:rsid w:val="00352C58"/>
    <w:rsid w:val="003A0944"/>
    <w:rsid w:val="003A5436"/>
    <w:rsid w:val="00483EF1"/>
    <w:rsid w:val="00485B8F"/>
    <w:rsid w:val="00524BA0"/>
    <w:rsid w:val="0055535B"/>
    <w:rsid w:val="00616DC6"/>
    <w:rsid w:val="006267D8"/>
    <w:rsid w:val="006378FE"/>
    <w:rsid w:val="00670879"/>
    <w:rsid w:val="006D34DB"/>
    <w:rsid w:val="00710204"/>
    <w:rsid w:val="007A52E3"/>
    <w:rsid w:val="008511F7"/>
    <w:rsid w:val="008563B1"/>
    <w:rsid w:val="008778FB"/>
    <w:rsid w:val="0090261B"/>
    <w:rsid w:val="00973E3A"/>
    <w:rsid w:val="009834C7"/>
    <w:rsid w:val="00985F4B"/>
    <w:rsid w:val="009B1AD5"/>
    <w:rsid w:val="00AC6578"/>
    <w:rsid w:val="00B1171E"/>
    <w:rsid w:val="00B21A24"/>
    <w:rsid w:val="00B3521E"/>
    <w:rsid w:val="00B84A8A"/>
    <w:rsid w:val="00BD6ACF"/>
    <w:rsid w:val="00BF1876"/>
    <w:rsid w:val="00C04199"/>
    <w:rsid w:val="00C20FF3"/>
    <w:rsid w:val="00CC5BCD"/>
    <w:rsid w:val="00D63680"/>
    <w:rsid w:val="00DB4C4D"/>
    <w:rsid w:val="00DE5AD3"/>
    <w:rsid w:val="00E81A2E"/>
    <w:rsid w:val="00E86B56"/>
    <w:rsid w:val="00F43B05"/>
    <w:rsid w:val="00F46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DB"/>
    <w:pPr>
      <w:spacing w:after="200" w:line="276" w:lineRule="auto"/>
    </w:pPr>
    <w:rPr>
      <w:sz w:val="22"/>
      <w:szCs w:val="22"/>
      <w:lang w:eastAsia="en-US"/>
    </w:rPr>
  </w:style>
  <w:style w:type="paragraph" w:styleId="Ttulo1">
    <w:name w:val="heading 1"/>
    <w:basedOn w:val="Normal"/>
    <w:next w:val="Normal"/>
    <w:link w:val="Ttulo1Char"/>
    <w:qFormat/>
    <w:rsid w:val="003A0944"/>
    <w:pPr>
      <w:keepNext/>
      <w:spacing w:after="120" w:line="360" w:lineRule="auto"/>
      <w:jc w:val="both"/>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60C1"/>
    <w:pPr>
      <w:ind w:left="720"/>
      <w:contextualSpacing/>
    </w:pPr>
  </w:style>
  <w:style w:type="paragraph" w:styleId="Textodenotaderodap">
    <w:name w:val="footnote text"/>
    <w:basedOn w:val="Normal"/>
    <w:semiHidden/>
    <w:rsid w:val="00DE5AD3"/>
    <w:pPr>
      <w:spacing w:after="0" w:line="240" w:lineRule="auto"/>
    </w:pPr>
    <w:rPr>
      <w:rFonts w:ascii="Times New Roman" w:eastAsia="Times New Roman" w:hAnsi="Times New Roman"/>
      <w:sz w:val="20"/>
      <w:szCs w:val="20"/>
      <w:lang w:eastAsia="pt-BR"/>
    </w:rPr>
  </w:style>
  <w:style w:type="character" w:customStyle="1" w:styleId="Ttulo1Char">
    <w:name w:val="Título 1 Char"/>
    <w:link w:val="Ttulo1"/>
    <w:rsid w:val="003A0944"/>
    <w:rPr>
      <w:rFonts w:ascii="Times New Roman" w:eastAsia="Times New Roman" w:hAnsi="Times New Roman"/>
      <w:b/>
      <w:sz w:val="24"/>
    </w:rPr>
  </w:style>
  <w:style w:type="character" w:styleId="Hyperlink">
    <w:name w:val="Hyperlink"/>
    <w:uiPriority w:val="99"/>
    <w:unhideWhenUsed/>
    <w:rsid w:val="00524BA0"/>
    <w:rPr>
      <w:color w:val="0563C1"/>
      <w:u w:val="single"/>
    </w:rPr>
  </w:style>
  <w:style w:type="paragraph" w:styleId="Textodebalo">
    <w:name w:val="Balloon Text"/>
    <w:basedOn w:val="Normal"/>
    <w:link w:val="TextodebaloChar"/>
    <w:uiPriority w:val="99"/>
    <w:semiHidden/>
    <w:unhideWhenUsed/>
    <w:rsid w:val="00F43B0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43B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t.wikipedia.org/wiki/1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wikipedia.org/wiki/17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11</Pages>
  <Words>2765</Words>
  <Characters>14937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NÚCLEO DE PESQUSA</vt:lpstr>
    </vt:vector>
  </TitlesOfParts>
  <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NÚCLEO DE PESQUSA</dc:title>
  <dc:subject/>
  <dc:creator>URCA</dc:creator>
  <cp:keywords/>
  <dc:description/>
  <cp:lastModifiedBy>Dulcineia</cp:lastModifiedBy>
  <cp:revision>16</cp:revision>
  <cp:lastPrinted>2016-03-14T11:28:00Z</cp:lastPrinted>
  <dcterms:created xsi:type="dcterms:W3CDTF">2015-08-31T10:14:00Z</dcterms:created>
  <dcterms:modified xsi:type="dcterms:W3CDTF">2016-04-13T16:26:00Z</dcterms:modified>
</cp:coreProperties>
</file>